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3725B06" w14:textId="77777777" w:rsidR="001F313E" w:rsidRDefault="00797B79">
      <w:pPr>
        <w:rPr>
          <w:noProof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726DB0">
        <w:rPr>
          <w:rFonts w:ascii="Times New Roman" w:hAnsi="Times New Roman" w:cs="Times New Roman"/>
          <w:noProof/>
        </w:rPr>
        <w:t xml:space="preserve">  </w:t>
      </w:r>
      <w:r w:rsidR="00B457C1">
        <w:rPr>
          <w:rFonts w:ascii="Times New Roman" w:hAnsi="Times New Roman" w:cs="Times New Roman"/>
          <w:noProof/>
        </w:rPr>
        <w:t xml:space="preserve">   </w:t>
      </w:r>
      <w:r w:rsidR="00CD3490">
        <w:rPr>
          <w:rFonts w:ascii="Times New Roman" w:hAnsi="Times New Roman" w:cs="Times New Roman"/>
          <w:noProof/>
        </w:rPr>
        <w:t xml:space="preserve">                                   </w:t>
      </w:r>
    </w:p>
    <w:p w14:paraId="1D2F0AE7" w14:textId="2731078B" w:rsidR="001F313E" w:rsidRDefault="001F313E">
      <w:pPr>
        <w:rPr>
          <w:noProof/>
        </w:rPr>
      </w:pPr>
      <w:r>
        <w:rPr>
          <w:noProof/>
        </w:rPr>
        <w:t xml:space="preserve">                                       </w:t>
      </w:r>
      <w:r w:rsidR="00EA5FDA">
        <w:rPr>
          <w:noProof/>
        </w:rPr>
        <w:t xml:space="preserve">  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1F06D8C7" wp14:editId="0C8EE169">
            <wp:extent cx="2796540" cy="939165"/>
            <wp:effectExtent l="0" t="0" r="0" b="0"/>
            <wp:docPr id="78671945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54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9B7A94" w14:textId="751AB8C3" w:rsidR="00797B79" w:rsidRDefault="001F31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                                                                                         </w:t>
      </w:r>
    </w:p>
    <w:p w14:paraId="57A0ABE3" w14:textId="6D379C70" w:rsidR="00FA76E6" w:rsidRPr="00797B79" w:rsidRDefault="002A5749" w:rsidP="002A57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FA76E6" w:rsidRPr="00797B79">
        <w:rPr>
          <w:rFonts w:ascii="Times New Roman" w:hAnsi="Times New Roman" w:cs="Times New Roman"/>
          <w:sz w:val="28"/>
          <w:szCs w:val="28"/>
        </w:rPr>
        <w:t>UZAKTAN EĞİTİM POLİTİKAMIZ</w:t>
      </w:r>
    </w:p>
    <w:p w14:paraId="3496679F" w14:textId="521C9F89" w:rsidR="00D5422D" w:rsidRPr="00797B79" w:rsidRDefault="00B17660" w:rsidP="00797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>Üniversitemiz e</w:t>
      </w:r>
      <w:r w:rsidR="00CB607B" w:rsidRPr="00797B79">
        <w:rPr>
          <w:rFonts w:ascii="Times New Roman" w:hAnsi="Times New Roman" w:cs="Times New Roman"/>
          <w:sz w:val="28"/>
          <w:szCs w:val="28"/>
        </w:rPr>
        <w:t>ğitim</w:t>
      </w:r>
      <w:r w:rsidR="00A558BA" w:rsidRPr="00797B79">
        <w:rPr>
          <w:rFonts w:ascii="Times New Roman" w:hAnsi="Times New Roman" w:cs="Times New Roman"/>
          <w:sz w:val="28"/>
          <w:szCs w:val="28"/>
        </w:rPr>
        <w:t xml:space="preserve">-öğretim </w:t>
      </w:r>
      <w:r w:rsidR="00CB607B" w:rsidRPr="00797B79">
        <w:rPr>
          <w:rFonts w:ascii="Times New Roman" w:hAnsi="Times New Roman" w:cs="Times New Roman"/>
          <w:sz w:val="28"/>
          <w:szCs w:val="28"/>
        </w:rPr>
        <w:t>sürekliliğini her koşul</w:t>
      </w:r>
      <w:r w:rsidRPr="00797B79">
        <w:rPr>
          <w:rFonts w:ascii="Times New Roman" w:hAnsi="Times New Roman" w:cs="Times New Roman"/>
          <w:sz w:val="28"/>
          <w:szCs w:val="28"/>
        </w:rPr>
        <w:t>d</w:t>
      </w:r>
      <w:r w:rsidR="00CB607B" w:rsidRPr="00797B79">
        <w:rPr>
          <w:rFonts w:ascii="Times New Roman" w:hAnsi="Times New Roman" w:cs="Times New Roman"/>
          <w:sz w:val="28"/>
          <w:szCs w:val="28"/>
        </w:rPr>
        <w:t>a sağlayarak, öğrencilerin eğitimlerini zamanında ve en az yüz yüze eğitimdeki standartlarda almalarını sağlama</w:t>
      </w:r>
      <w:r w:rsidR="00DE00CB" w:rsidRPr="00797B79">
        <w:rPr>
          <w:rFonts w:ascii="Times New Roman" w:hAnsi="Times New Roman" w:cs="Times New Roman"/>
          <w:sz w:val="28"/>
          <w:szCs w:val="28"/>
        </w:rPr>
        <w:t>yı amaçlamaktadır</w:t>
      </w:r>
      <w:r w:rsidR="00CB607B" w:rsidRPr="00797B79">
        <w:rPr>
          <w:rFonts w:ascii="Times New Roman" w:hAnsi="Times New Roman" w:cs="Times New Roman"/>
          <w:sz w:val="28"/>
          <w:szCs w:val="28"/>
        </w:rPr>
        <w:t>.</w:t>
      </w:r>
    </w:p>
    <w:p w14:paraId="7CC18595" w14:textId="388E94A3" w:rsidR="00CB77C5" w:rsidRPr="00797B79" w:rsidRDefault="00CB77C5" w:rsidP="00797B79">
      <w:pPr>
        <w:jc w:val="center"/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 xml:space="preserve">Bu </w:t>
      </w:r>
      <w:r w:rsidR="00596BC6" w:rsidRPr="00797B79">
        <w:rPr>
          <w:rFonts w:ascii="Times New Roman" w:hAnsi="Times New Roman" w:cs="Times New Roman"/>
          <w:sz w:val="28"/>
          <w:szCs w:val="28"/>
        </w:rPr>
        <w:t xml:space="preserve">çerçevede üniversitemizin </w:t>
      </w:r>
      <w:r w:rsidRPr="00797B79">
        <w:rPr>
          <w:rFonts w:ascii="Times New Roman" w:hAnsi="Times New Roman" w:cs="Times New Roman"/>
          <w:sz w:val="28"/>
          <w:szCs w:val="28"/>
        </w:rPr>
        <w:t>uzaktan eğitim politik</w:t>
      </w:r>
      <w:r w:rsidR="00596BC6" w:rsidRPr="00797B79">
        <w:rPr>
          <w:rFonts w:ascii="Times New Roman" w:hAnsi="Times New Roman" w:cs="Times New Roman"/>
          <w:sz w:val="28"/>
          <w:szCs w:val="28"/>
        </w:rPr>
        <w:t>ası;</w:t>
      </w:r>
    </w:p>
    <w:p w14:paraId="468B69D4" w14:textId="0FF3A90E" w:rsidR="002E162E" w:rsidRPr="00797B79" w:rsidRDefault="002E162E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 xml:space="preserve">Uzaktan eğitim programlarını örgün eğitim programlarıyla eşgüdümlü olarak </w:t>
      </w:r>
      <w:r w:rsidR="004D6109" w:rsidRPr="00797B79">
        <w:rPr>
          <w:rFonts w:ascii="Times New Roman" w:hAnsi="Times New Roman" w:cs="Times New Roman"/>
          <w:sz w:val="28"/>
          <w:szCs w:val="28"/>
        </w:rPr>
        <w:t>tasarlayan,</w:t>
      </w:r>
    </w:p>
    <w:p w14:paraId="14B51039" w14:textId="0EA85A6A" w:rsidR="002E162E" w:rsidRPr="00797B79" w:rsidRDefault="006941BB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 xml:space="preserve">Uzaktan eğitim programlarının kalitesini ve etkinliğini artıracak </w:t>
      </w:r>
      <w:r w:rsidR="00841327" w:rsidRPr="00797B79">
        <w:rPr>
          <w:rFonts w:ascii="Times New Roman" w:hAnsi="Times New Roman" w:cs="Times New Roman"/>
          <w:sz w:val="28"/>
          <w:szCs w:val="28"/>
        </w:rPr>
        <w:t>faaliyetler yürüten,</w:t>
      </w:r>
    </w:p>
    <w:p w14:paraId="288F3AFA" w14:textId="52903341" w:rsidR="00841327" w:rsidRPr="00797B79" w:rsidRDefault="005B7FFD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>U</w:t>
      </w:r>
      <w:r w:rsidR="00620936" w:rsidRPr="00797B79">
        <w:rPr>
          <w:rFonts w:ascii="Times New Roman" w:hAnsi="Times New Roman" w:cs="Times New Roman"/>
          <w:sz w:val="28"/>
          <w:szCs w:val="28"/>
        </w:rPr>
        <w:t>zaktan eğitim programların</w:t>
      </w:r>
      <w:r w:rsidRPr="00797B79">
        <w:rPr>
          <w:rFonts w:ascii="Times New Roman" w:hAnsi="Times New Roman" w:cs="Times New Roman"/>
          <w:sz w:val="28"/>
          <w:szCs w:val="28"/>
        </w:rPr>
        <w:t>ın tasarlanmasında iç ve dış paydaş görüşlerini önemseyen,</w:t>
      </w:r>
    </w:p>
    <w:p w14:paraId="6CAEA8F3" w14:textId="2000EB64" w:rsidR="0012506C" w:rsidRPr="00797B79" w:rsidRDefault="00B566D5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>Öğretim elemanlarının uzaktan eğitim konusunda</w:t>
      </w:r>
      <w:r w:rsidR="00124937" w:rsidRPr="00797B79">
        <w:rPr>
          <w:rFonts w:ascii="Times New Roman" w:hAnsi="Times New Roman" w:cs="Times New Roman"/>
          <w:sz w:val="28"/>
          <w:szCs w:val="28"/>
        </w:rPr>
        <w:t xml:space="preserve">ki </w:t>
      </w:r>
      <w:r w:rsidRPr="00797B79">
        <w:rPr>
          <w:rFonts w:ascii="Times New Roman" w:hAnsi="Times New Roman" w:cs="Times New Roman"/>
          <w:sz w:val="28"/>
          <w:szCs w:val="28"/>
        </w:rPr>
        <w:t>bilgi ve deneyimlerin</w:t>
      </w:r>
      <w:r w:rsidR="00262DD7" w:rsidRPr="00797B79">
        <w:rPr>
          <w:rFonts w:ascii="Times New Roman" w:hAnsi="Times New Roman" w:cs="Times New Roman"/>
          <w:sz w:val="28"/>
          <w:szCs w:val="28"/>
        </w:rPr>
        <w:t xml:space="preserve">in arttırılmasına </w:t>
      </w:r>
      <w:r w:rsidR="00124937" w:rsidRPr="00797B79">
        <w:rPr>
          <w:rFonts w:ascii="Times New Roman" w:hAnsi="Times New Roman" w:cs="Times New Roman"/>
          <w:sz w:val="28"/>
          <w:szCs w:val="28"/>
        </w:rPr>
        <w:t>destek veren,</w:t>
      </w:r>
    </w:p>
    <w:p w14:paraId="3E9F6752" w14:textId="1478887A" w:rsidR="00254AE3" w:rsidRPr="00797B79" w:rsidRDefault="00D34E53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>Öğrencilerin u</w:t>
      </w:r>
      <w:r w:rsidR="00FF5FD3" w:rsidRPr="00797B79">
        <w:rPr>
          <w:rFonts w:ascii="Times New Roman" w:hAnsi="Times New Roman" w:cs="Times New Roman"/>
          <w:sz w:val="28"/>
          <w:szCs w:val="28"/>
        </w:rPr>
        <w:t>zaktan eğitim süreçlerine azami düzeyde katılımı</w:t>
      </w:r>
      <w:r w:rsidR="00083DC1" w:rsidRPr="00797B79">
        <w:rPr>
          <w:rFonts w:ascii="Times New Roman" w:hAnsi="Times New Roman" w:cs="Times New Roman"/>
          <w:sz w:val="28"/>
          <w:szCs w:val="28"/>
        </w:rPr>
        <w:t>nı sağlamak ve etkin bir öğrenme</w:t>
      </w:r>
      <w:r w:rsidR="00FF5FD3" w:rsidRPr="00797B79">
        <w:rPr>
          <w:rFonts w:ascii="Times New Roman" w:hAnsi="Times New Roman" w:cs="Times New Roman"/>
          <w:sz w:val="28"/>
          <w:szCs w:val="28"/>
        </w:rPr>
        <w:t xml:space="preserve"> için </w:t>
      </w:r>
      <w:r w:rsidR="00083DC1" w:rsidRPr="00797B79">
        <w:rPr>
          <w:rFonts w:ascii="Times New Roman" w:hAnsi="Times New Roman" w:cs="Times New Roman"/>
          <w:sz w:val="28"/>
          <w:szCs w:val="28"/>
        </w:rPr>
        <w:t>gerektiğinde farklı</w:t>
      </w:r>
      <w:r w:rsidR="00FF5FD3" w:rsidRPr="00797B79">
        <w:rPr>
          <w:rFonts w:ascii="Times New Roman" w:hAnsi="Times New Roman" w:cs="Times New Roman"/>
          <w:sz w:val="28"/>
          <w:szCs w:val="28"/>
        </w:rPr>
        <w:t xml:space="preserve"> eğitim modellerinden yararlanan,</w:t>
      </w:r>
    </w:p>
    <w:p w14:paraId="04E1DC76" w14:textId="2F0D3D53" w:rsidR="007B300F" w:rsidRPr="00797B79" w:rsidRDefault="007B300F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 xml:space="preserve">Teknolojik ve bilişim alt yapısını </w:t>
      </w:r>
      <w:r w:rsidR="0011523B" w:rsidRPr="00797B79">
        <w:rPr>
          <w:rFonts w:ascii="Times New Roman" w:hAnsi="Times New Roman" w:cs="Times New Roman"/>
          <w:sz w:val="28"/>
          <w:szCs w:val="28"/>
        </w:rPr>
        <w:t>etkin ve verimli bir şekilde kullanan,</w:t>
      </w:r>
    </w:p>
    <w:p w14:paraId="3C33B20D" w14:textId="13AB6BA6" w:rsidR="00DA666B" w:rsidRPr="00797B79" w:rsidRDefault="00DA666B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>Öğrenme materyallerini ve kaynaklarını nicelik ve nitelik olarak sürekli iyileştiren</w:t>
      </w:r>
      <w:r w:rsidR="00CB5799" w:rsidRPr="00797B79">
        <w:rPr>
          <w:rFonts w:ascii="Times New Roman" w:hAnsi="Times New Roman" w:cs="Times New Roman"/>
          <w:sz w:val="28"/>
          <w:szCs w:val="28"/>
        </w:rPr>
        <w:t>,</w:t>
      </w:r>
    </w:p>
    <w:p w14:paraId="6D792831" w14:textId="35DB498C" w:rsidR="00E3080B" w:rsidRPr="00797B79" w:rsidRDefault="00E96ECA" w:rsidP="002E162E">
      <w:pPr>
        <w:pStyle w:val="ListeParagraf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797B79">
        <w:rPr>
          <w:rFonts w:ascii="Times New Roman" w:hAnsi="Times New Roman" w:cs="Times New Roman"/>
          <w:sz w:val="28"/>
          <w:szCs w:val="28"/>
        </w:rPr>
        <w:t>U</w:t>
      </w:r>
      <w:r w:rsidR="00E3080B" w:rsidRPr="00797B79">
        <w:rPr>
          <w:rFonts w:ascii="Times New Roman" w:hAnsi="Times New Roman" w:cs="Times New Roman"/>
          <w:sz w:val="28"/>
          <w:szCs w:val="28"/>
        </w:rPr>
        <w:t>lusal ve uluslararası akademisyen, eğitimci ve çalışanları lojistik engelleri ortadan kaldıracak şekilde bir araya getirerek eğitim kalitesini ve çeşitliliğini artırmayı amaçla</w:t>
      </w:r>
      <w:r w:rsidRPr="00797B79">
        <w:rPr>
          <w:rFonts w:ascii="Times New Roman" w:hAnsi="Times New Roman" w:cs="Times New Roman"/>
          <w:sz w:val="28"/>
          <w:szCs w:val="28"/>
        </w:rPr>
        <w:t>yan bir yaklaşım benimsemektir.</w:t>
      </w:r>
    </w:p>
    <w:sectPr w:rsidR="00E3080B" w:rsidRPr="00797B79" w:rsidSect="00EA5FDA">
      <w:pgSz w:w="11906" w:h="16838"/>
      <w:pgMar w:top="1417" w:right="1417" w:bottom="1417" w:left="1417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2177D" w14:textId="77777777" w:rsidR="00CD3490" w:rsidRDefault="00CD3490" w:rsidP="00CD3490">
      <w:pPr>
        <w:spacing w:after="0" w:line="240" w:lineRule="auto"/>
      </w:pPr>
      <w:r>
        <w:separator/>
      </w:r>
    </w:p>
  </w:endnote>
  <w:endnote w:type="continuationSeparator" w:id="0">
    <w:p w14:paraId="3C1BA1A4" w14:textId="77777777" w:rsidR="00CD3490" w:rsidRDefault="00CD3490" w:rsidP="00CD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C50B0" w14:textId="77777777" w:rsidR="00CD3490" w:rsidRDefault="00CD3490" w:rsidP="00CD3490">
      <w:pPr>
        <w:spacing w:after="0" w:line="240" w:lineRule="auto"/>
      </w:pPr>
      <w:r>
        <w:separator/>
      </w:r>
    </w:p>
  </w:footnote>
  <w:footnote w:type="continuationSeparator" w:id="0">
    <w:p w14:paraId="48557BDC" w14:textId="77777777" w:rsidR="00CD3490" w:rsidRDefault="00CD3490" w:rsidP="00CD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0D7"/>
    <w:multiLevelType w:val="hybridMultilevel"/>
    <w:tmpl w:val="55BEB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7F84"/>
    <w:multiLevelType w:val="multilevel"/>
    <w:tmpl w:val="9FA85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042FB"/>
    <w:multiLevelType w:val="hybridMultilevel"/>
    <w:tmpl w:val="C4D21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52BDF"/>
    <w:multiLevelType w:val="hybridMultilevel"/>
    <w:tmpl w:val="6BA2A8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C188E"/>
    <w:multiLevelType w:val="hybridMultilevel"/>
    <w:tmpl w:val="726E79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EE4EA0"/>
    <w:multiLevelType w:val="hybridMultilevel"/>
    <w:tmpl w:val="C2A23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BD100C"/>
    <w:multiLevelType w:val="multilevel"/>
    <w:tmpl w:val="87A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197043">
    <w:abstractNumId w:val="1"/>
  </w:num>
  <w:num w:numId="2" w16cid:durableId="821503646">
    <w:abstractNumId w:val="6"/>
  </w:num>
  <w:num w:numId="3" w16cid:durableId="812066304">
    <w:abstractNumId w:val="0"/>
  </w:num>
  <w:num w:numId="4" w16cid:durableId="1830369541">
    <w:abstractNumId w:val="2"/>
  </w:num>
  <w:num w:numId="5" w16cid:durableId="331295965">
    <w:abstractNumId w:val="3"/>
  </w:num>
  <w:num w:numId="6" w16cid:durableId="1138304868">
    <w:abstractNumId w:val="5"/>
  </w:num>
  <w:num w:numId="7" w16cid:durableId="399867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B66"/>
    <w:rsid w:val="00083DC1"/>
    <w:rsid w:val="001038A1"/>
    <w:rsid w:val="0011523B"/>
    <w:rsid w:val="00124937"/>
    <w:rsid w:val="0012506C"/>
    <w:rsid w:val="001F313E"/>
    <w:rsid w:val="00254AE3"/>
    <w:rsid w:val="00262DD7"/>
    <w:rsid w:val="00296C96"/>
    <w:rsid w:val="002A5749"/>
    <w:rsid w:val="002C6533"/>
    <w:rsid w:val="002E162E"/>
    <w:rsid w:val="003D5BF0"/>
    <w:rsid w:val="004178E7"/>
    <w:rsid w:val="004D6109"/>
    <w:rsid w:val="005201C7"/>
    <w:rsid w:val="00543E94"/>
    <w:rsid w:val="00566CFB"/>
    <w:rsid w:val="00596BC6"/>
    <w:rsid w:val="005B7FFD"/>
    <w:rsid w:val="005C02C2"/>
    <w:rsid w:val="00616C13"/>
    <w:rsid w:val="00620936"/>
    <w:rsid w:val="006941BB"/>
    <w:rsid w:val="006E7576"/>
    <w:rsid w:val="00726DB0"/>
    <w:rsid w:val="00731DC4"/>
    <w:rsid w:val="00797B79"/>
    <w:rsid w:val="007A3094"/>
    <w:rsid w:val="007B300F"/>
    <w:rsid w:val="007C5F80"/>
    <w:rsid w:val="00827279"/>
    <w:rsid w:val="00841327"/>
    <w:rsid w:val="00876CDF"/>
    <w:rsid w:val="008F1D81"/>
    <w:rsid w:val="009325BD"/>
    <w:rsid w:val="00975420"/>
    <w:rsid w:val="00A558BA"/>
    <w:rsid w:val="00B17660"/>
    <w:rsid w:val="00B457C1"/>
    <w:rsid w:val="00B51B42"/>
    <w:rsid w:val="00B566D5"/>
    <w:rsid w:val="00B63B66"/>
    <w:rsid w:val="00B9436D"/>
    <w:rsid w:val="00BC55BB"/>
    <w:rsid w:val="00C14630"/>
    <w:rsid w:val="00C5229B"/>
    <w:rsid w:val="00CB5799"/>
    <w:rsid w:val="00CB607B"/>
    <w:rsid w:val="00CB77C5"/>
    <w:rsid w:val="00CD3490"/>
    <w:rsid w:val="00CD737C"/>
    <w:rsid w:val="00D34E53"/>
    <w:rsid w:val="00D472F7"/>
    <w:rsid w:val="00D5422D"/>
    <w:rsid w:val="00D55F95"/>
    <w:rsid w:val="00D62A39"/>
    <w:rsid w:val="00D7404B"/>
    <w:rsid w:val="00DA666B"/>
    <w:rsid w:val="00DE00CB"/>
    <w:rsid w:val="00E177FA"/>
    <w:rsid w:val="00E3080B"/>
    <w:rsid w:val="00E81954"/>
    <w:rsid w:val="00E96ECA"/>
    <w:rsid w:val="00EA5FDA"/>
    <w:rsid w:val="00F351B7"/>
    <w:rsid w:val="00FA76E6"/>
    <w:rsid w:val="00FE079F"/>
    <w:rsid w:val="00FF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5626CA00"/>
  <w15:chartTrackingRefBased/>
  <w15:docId w15:val="{471592A5-6725-4709-8445-4DC76268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3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63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63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63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63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63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63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63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63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3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63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63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63B6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63B6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63B6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63B6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63B6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63B6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63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63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63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63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63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63B6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63B6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63B6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63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63B6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63B66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CD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3490"/>
  </w:style>
  <w:style w:type="paragraph" w:styleId="AltBilgi">
    <w:name w:val="footer"/>
    <w:basedOn w:val="Normal"/>
    <w:link w:val="AltBilgiChar"/>
    <w:uiPriority w:val="99"/>
    <w:unhideWhenUsed/>
    <w:rsid w:val="00CD34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Tozoglu</dc:creator>
  <cp:keywords/>
  <dc:description/>
  <cp:lastModifiedBy>Selin Tozoglu</cp:lastModifiedBy>
  <cp:revision>57</cp:revision>
  <dcterms:created xsi:type="dcterms:W3CDTF">2025-01-29T08:16:00Z</dcterms:created>
  <dcterms:modified xsi:type="dcterms:W3CDTF">2025-02-13T08:23:00Z</dcterms:modified>
</cp:coreProperties>
</file>