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6DE5E" w14:textId="77777777" w:rsidR="00EE0BEC" w:rsidRPr="00EE0BEC" w:rsidRDefault="00EE0BEC" w:rsidP="00EE0BE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/>
          <w:bCs/>
          <w:color w:val="000000"/>
        </w:rPr>
      </w:pPr>
      <w:r w:rsidRPr="00EE0BEC">
        <w:rPr>
          <w:b/>
          <w:bCs/>
          <w:color w:val="000000"/>
        </w:rPr>
        <w:t xml:space="preserve">Eğitim, </w:t>
      </w:r>
      <w:proofErr w:type="spellStart"/>
      <w:r w:rsidRPr="00EE0BEC">
        <w:rPr>
          <w:b/>
          <w:bCs/>
          <w:color w:val="000000"/>
        </w:rPr>
        <w:t>Ölçme</w:t>
      </w:r>
      <w:proofErr w:type="spellEnd"/>
      <w:r w:rsidRPr="00EE0BEC">
        <w:rPr>
          <w:b/>
          <w:bCs/>
          <w:color w:val="000000"/>
        </w:rPr>
        <w:t xml:space="preserve"> </w:t>
      </w:r>
      <w:proofErr w:type="spellStart"/>
      <w:r w:rsidRPr="00EE0BEC">
        <w:rPr>
          <w:b/>
          <w:bCs/>
          <w:color w:val="000000"/>
        </w:rPr>
        <w:t>Değerlendirme</w:t>
      </w:r>
      <w:proofErr w:type="spellEnd"/>
      <w:r w:rsidRPr="00EE0BEC">
        <w:rPr>
          <w:b/>
          <w:bCs/>
          <w:color w:val="000000"/>
        </w:rPr>
        <w:t xml:space="preserve"> </w:t>
      </w:r>
      <w:proofErr w:type="spellStart"/>
      <w:r w:rsidRPr="00EE0BEC">
        <w:rPr>
          <w:b/>
          <w:bCs/>
          <w:color w:val="000000"/>
        </w:rPr>
        <w:t>ve</w:t>
      </w:r>
      <w:proofErr w:type="spellEnd"/>
      <w:r w:rsidRPr="00EE0BEC">
        <w:rPr>
          <w:b/>
          <w:bCs/>
          <w:color w:val="000000"/>
        </w:rPr>
        <w:t xml:space="preserve"> Bologna </w:t>
      </w:r>
      <w:proofErr w:type="spellStart"/>
      <w:r w:rsidRPr="00EE0BEC">
        <w:rPr>
          <w:b/>
          <w:bCs/>
          <w:color w:val="000000"/>
        </w:rPr>
        <w:t>Komisyonu</w:t>
      </w:r>
      <w:proofErr w:type="spellEnd"/>
    </w:p>
    <w:p w14:paraId="1EEDBA54" w14:textId="77777777" w:rsidR="00EE0BEC" w:rsidRPr="00EE0BEC" w:rsidRDefault="00EE0BEC" w:rsidP="00EE0BE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b/>
          <w:bCs/>
          <w:color w:val="000000"/>
        </w:rPr>
      </w:pPr>
      <w:r w:rsidRPr="00EE0BEC">
        <w:rPr>
          <w:b/>
          <w:bCs/>
        </w:rPr>
        <w:t>BOLOGNA BİLGİ PAKETİ SİSTEMİ</w:t>
      </w:r>
      <w:r w:rsidRPr="00EE0BEC">
        <w:rPr>
          <w:b/>
          <w:bCs/>
          <w:color w:val="000000"/>
        </w:rPr>
        <w:t xml:space="preserve"> PROGRAM TANITIM VE ÇIKTILARI HAZIRLAMA KILAVUZU</w:t>
      </w:r>
    </w:p>
    <w:p w14:paraId="5CBB61D5" w14:textId="77777777" w:rsidR="003E0394" w:rsidRPr="00EE0BEC" w:rsidRDefault="003E0394" w:rsidP="00EE0BEC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"/>
        <w:tblW w:w="993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936"/>
      </w:tblGrid>
      <w:tr w:rsidR="003E0394" w14:paraId="7908A4E1" w14:textId="77777777">
        <w:trPr>
          <w:jc w:val="center"/>
        </w:trPr>
        <w:tc>
          <w:tcPr>
            <w:tcW w:w="9936" w:type="dxa"/>
            <w:shd w:val="clear" w:color="auto" w:fill="F2DBD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A51B06" w14:textId="77777777" w:rsidR="003E0394" w:rsidRDefault="00000000">
            <w:pPr>
              <w:spacing w:after="80"/>
              <w:rPr>
                <w:rFonts w:ascii="Times New Roman" w:eastAsia="Times New Roman" w:hAnsi="Times New Roman" w:cs="Times New Roman"/>
                <w:color w:val="C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</w:rPr>
              <w:t>Kılavuzun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</w:rPr>
              <w:t xml:space="preserve"> Amacı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1"/>
                <w:szCs w:val="21"/>
              </w:rPr>
              <w:t>Kapsamı</w:t>
            </w:r>
            <w:proofErr w:type="spellEnd"/>
          </w:p>
          <w:p w14:paraId="280A6536" w14:textId="77777777" w:rsidR="003E0394" w:rsidRDefault="00000000">
            <w:pPr>
              <w:spacing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Bu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kılavuz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; Bologna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Süreci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uyum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çalışmaları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kalite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güvencesi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standartları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, Konya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Gıda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Tarım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(KGTÜ)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bünyesinde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eğitim-öğretim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yürüten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tüm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ön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lisansüstü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programlarının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Üniversite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Bologna Bilgi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Paketi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Sistemi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veritabanı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esas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alınarak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;</w:t>
            </w:r>
          </w:p>
          <w:p w14:paraId="31D98CA7" w14:textId="77777777" w:rsidR="003E0394" w:rsidRDefault="00000000">
            <w:pPr>
              <w:spacing w:after="40"/>
              <w:ind w:left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1. Program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amaçlarının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tanımlanmasına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,</w:t>
            </w:r>
          </w:p>
          <w:p w14:paraId="01F5B9D0" w14:textId="77777777" w:rsidR="003E0394" w:rsidRDefault="00000000">
            <w:pPr>
              <w:spacing w:after="40"/>
              <w:ind w:left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2. Program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tanıtımına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ilişkin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OBS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veri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alanlarının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eksiksiz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standartlara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uygun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doldurulmasına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,</w:t>
            </w:r>
          </w:p>
          <w:p w14:paraId="4AE61D8E" w14:textId="77777777" w:rsidR="003E0394" w:rsidRDefault="00000000">
            <w:pPr>
              <w:spacing w:after="40"/>
              <w:ind w:left="2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3. Program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Yeterliliklerinin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Çıktılarının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belirlenmesine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TYYÇ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matrisleri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eşleştirilmesine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destek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olmak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amacıyla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hazırlanmıştır</w:t>
            </w:r>
            <w:proofErr w:type="spellEnd"/>
            <w:r>
              <w:rPr>
                <w:rFonts w:ascii="Times New Roman" w:eastAsia="Times New Roman" w:hAnsi="Times New Roman" w:cs="Times New Roman"/>
                <w:color w:val="2C3E50"/>
                <w:sz w:val="19"/>
                <w:szCs w:val="19"/>
              </w:rPr>
              <w:t>.</w:t>
            </w:r>
          </w:p>
        </w:tc>
      </w:tr>
    </w:tbl>
    <w:p w14:paraId="5BAA49D7" w14:textId="77777777" w:rsidR="003E0394" w:rsidRDefault="003E0394">
      <w:pPr>
        <w:rPr>
          <w:rFonts w:ascii="Times New Roman" w:eastAsia="Times New Roman" w:hAnsi="Times New Roman" w:cs="Times New Roman"/>
        </w:rPr>
      </w:pPr>
    </w:p>
    <w:p w14:paraId="2EDFB1EC" w14:textId="77777777" w:rsidR="003E0394" w:rsidRDefault="00000000">
      <w:pPr>
        <w:spacing w:before="240" w:after="120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BÖLÜM I: TERİMLER VE TANIMLAR</w:t>
      </w:r>
    </w:p>
    <w:p w14:paraId="56B96507" w14:textId="77777777" w:rsidR="003E03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AKTS (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Avrupa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Kredi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Transfer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Sistemi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- ECTS):</w:t>
      </w:r>
      <w:r>
        <w:rPr>
          <w:rFonts w:ascii="Times New Roman" w:eastAsia="Times New Roman" w:hAnsi="Times New Roman" w:cs="Times New Roman"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Öğrencinin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hedeflenen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öğrenme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çıktılarına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ulaşabilmesi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için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harcayacağı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toplam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iş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yükü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ders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saati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bireysel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çalışma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sınavlar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laboratuvar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staj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proje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vb.)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temel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alınarak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belirlenmiş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kredi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değeridir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2165A386" w14:textId="77777777" w:rsidR="003E03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Eğitim,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Ölçme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Değerlendirme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Bologna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Komisyonu</w:t>
      </w:r>
      <w:proofErr w:type="spellEnd"/>
      <w:r>
        <w:rPr>
          <w:rFonts w:ascii="Times New Roman" w:eastAsia="Times New Roman" w:hAnsi="Times New Roman" w:cs="Times New Roman"/>
          <w:color w:val="2C3E50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KGTÜ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bünyesinde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Bologna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Süreci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çalışmalarının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yapılandırılması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uygulanması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kalite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standartlarının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sürdürülmesinden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sorumlu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komisyondur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533F0752" w14:textId="77777777" w:rsidR="003E03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Öğretim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Amaçları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C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Bir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programın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mezunlarının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mezuniyet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sonrası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ilk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yıllarda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erişmeleri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hedeflenen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kariyer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akademik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mesleki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başarıları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tanımlayan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genel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açık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ifadelerdir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3408C51C" w14:textId="77777777" w:rsidR="003E03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Çıktıları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(Program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Yeterlilikleri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):</w:t>
      </w:r>
      <w:r>
        <w:rPr>
          <w:rFonts w:ascii="Times New Roman" w:eastAsia="Times New Roman" w:hAnsi="Times New Roman" w:cs="Times New Roman"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Öğrencilerin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programdan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mezun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oluncaya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kadar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kazanmaları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gereken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bilgi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beceri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yetkinlikleri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tanımlayan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somut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ifadelerdir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4F7E815D" w14:textId="77777777" w:rsidR="003E03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Ders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Öğrenme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Çıktıları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C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Bir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dersin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başarıyla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tamamlanmasının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ardından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öğrencinin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neleri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bileceğinin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uygulayabileceğinin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yetkin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olacağının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ifadesidir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43359D7C" w14:textId="77777777" w:rsidR="003E039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Türkiye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Yükseköğretim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Yeterlilikler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>Çerçevesi</w:t>
      </w:r>
      <w:proofErr w:type="spellEnd"/>
      <w:r>
        <w:rPr>
          <w:rFonts w:ascii="Times New Roman" w:eastAsia="Times New Roman" w:hAnsi="Times New Roman" w:cs="Times New Roman"/>
          <w:b/>
          <w:bCs/>
          <w:color w:val="C00000"/>
          <w:sz w:val="19"/>
          <w:szCs w:val="19"/>
        </w:rPr>
        <w:t xml:space="preserve"> (TYYÇ):</w:t>
      </w:r>
      <w:r>
        <w:rPr>
          <w:rFonts w:ascii="Times New Roman" w:eastAsia="Times New Roman" w:hAnsi="Times New Roman" w:cs="Times New Roman"/>
          <w:color w:val="C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Yükseköğretim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yeterliliklerini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öğrenme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çıktılarına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dayalı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olarak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tanımlayan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ulusal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uluslararası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düzeyde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tanınan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derecelendirme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sistemidir</w:t>
      </w:r>
      <w:proofErr w:type="spellEnd"/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.</w:t>
      </w:r>
    </w:p>
    <w:p w14:paraId="7AE76992" w14:textId="77777777" w:rsidR="003E0394" w:rsidRDefault="00000000">
      <w:pPr>
        <w:spacing w:before="280" w:after="120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BÖLÜM II: PROGRAM TANITIM FORMU HAZIRLAMA ESASLARI</w:t>
      </w:r>
    </w:p>
    <w:p w14:paraId="1ACA09D7" w14:textId="77777777" w:rsidR="003E0394" w:rsidRDefault="00000000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Tanıtım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bilgileri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OBS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paneli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üzerinden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Bölüm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Anabilim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Dalı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Başkanları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veya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Eğitim,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Ölçme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Değerlendirme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Bologna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Komisyonu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tarafından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girilecektir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Doldurulması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zorunlu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alanlar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ve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kılavuz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ilkeler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</w:rPr>
        <w:t>aşağıdadır</w:t>
      </w:r>
      <w:proofErr w:type="spellEnd"/>
      <w:r>
        <w:rPr>
          <w:rFonts w:ascii="Times New Roman" w:eastAsia="Times New Roman" w:hAnsi="Times New Roman" w:cs="Times New Roman"/>
          <w:sz w:val="19"/>
          <w:szCs w:val="19"/>
        </w:rPr>
        <w:t>:</w:t>
      </w:r>
    </w:p>
    <w:tbl>
      <w:tblPr>
        <w:tblStyle w:val="a0"/>
        <w:tblW w:w="120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8"/>
        <w:gridCol w:w="7056"/>
      </w:tblGrid>
      <w:tr w:rsidR="003E0394" w14:paraId="4AAF3E6F" w14:textId="77777777">
        <w:trPr>
          <w:jc w:val="center"/>
        </w:trPr>
        <w:tc>
          <w:tcPr>
            <w:tcW w:w="4968" w:type="dxa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4410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>Tanıtım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>Alanı</w:t>
            </w:r>
            <w:proofErr w:type="spellEnd"/>
          </w:p>
        </w:tc>
        <w:tc>
          <w:tcPr>
            <w:tcW w:w="7056" w:type="dxa"/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7F42E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>İçerik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>Doldurma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>Standartları</w:t>
            </w:r>
            <w:proofErr w:type="spellEnd"/>
          </w:p>
        </w:tc>
      </w:tr>
      <w:tr w:rsidR="003E0394" w14:paraId="71204E9E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FB0B3B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A. Eğitim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Türü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Amaçlar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Hedefler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EAA749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Anabilim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Dalının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misyon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amaçlar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vizyonu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hedefler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tanımlanır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3E0394" w14:paraId="3DB39431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4FEF4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B.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Hakkında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65C4B6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süresi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yıl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Azami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süresi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yıl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staj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durumu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ÖSYM Tipi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tanımlanır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49384D83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Anabilim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Dalının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kimliğini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yaklaşımını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müfredat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yapısını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vaat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ettiği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temel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mesleki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vizyonu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özetleyen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kapsayıcı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tanıtım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metnidir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27ACD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Metin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hazırlanırken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şu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temel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bileşene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verilmelidir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A2DC6A4" w14:textId="77777777" w:rsidR="003E0394" w:rsidRDefault="00000000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Disiplinin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Bölümün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Tanımı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Odağı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Bölümün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temel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alanının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insan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toplum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sanayi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ilişkisinin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kısa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tanımı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A55F2" w14:textId="77777777" w:rsidR="003E0394" w:rsidRDefault="00000000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Kurumsal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Yaklaşım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Özgünlük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KGTÜ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bünyesindeki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yaklaşımı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felsefesi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örneğin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uygulamalı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yaparak-yaşayarak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disiplinlerarası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yaşamsal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coğrafi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sektörel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bağlam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3012FC" w14:textId="77777777" w:rsidR="003E0394" w:rsidRDefault="00000000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Eğitim Dili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Alt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Uzmanlıklar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Türkçe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İngilizce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müfredatın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kapsadığı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disiplinler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/alt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örneğin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Psikoloji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için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klinik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gelişim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bilişsel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vb.).</w:t>
            </w:r>
          </w:p>
          <w:p w14:paraId="775520DD" w14:textId="77777777" w:rsidR="003E0394" w:rsidRDefault="00000000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Müfredat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Yapısı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Metodoloji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Teorik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laboratuvar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çalışmaları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projeler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faaliyetleri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seçmeli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olanaklarının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öğrenciye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sunduğu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gelişim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fırsatları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ABDE4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Son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olarak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amaçları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maddelerle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belirtilmelidir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30F3B300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8F6C4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lastRenderedPageBreak/>
              <w:t xml:space="preserve">C.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Profili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2F844F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odağı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disiplinlerarası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yapısı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laboratuvar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yetkinlikleri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sağladığı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mesleki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altyapı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açıklanır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35C1B96E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6DAD9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D.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Yetkilileri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A67420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başkanı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bilgisi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girilmelidir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27A51789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F38794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Alınacak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Derece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A511B5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Mezun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diplomasında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unvan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derece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belirtilir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(Örn: "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Psikoloji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Derecesi", "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Gıda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Mühendisliği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Derecesi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Gıda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Mühendisi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</w:tc>
      </w:tr>
      <w:tr w:rsidR="003E0394" w14:paraId="7AEAC3CF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4A0E4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F. Kabul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Koşulları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CEE33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T.C.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Vatandaşları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ÖSYM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tarafından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yapılan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YKS (TYT/AYT/YDT)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sonuçlarına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göre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KGTÜ Yurt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Dışından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Kabul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Yönergesi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diploması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sınavlar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(SAT vb.)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yeterlilik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puanı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dikkate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alınarak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kabul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edilir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Lisansüstü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ALES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puanı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yabancı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yeterliliği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(YÖKDİL/YDS vb.),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mezuniyet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ortalaması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mülakat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sınavı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değerlendirmesi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kabul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yapılır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44022DC9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6DFA0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Üst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Kademeye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Geçiş</w:t>
            </w:r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9DC7AD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DGS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programlarına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geçiş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ALES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Dil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puanı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Lisansüstü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(Yüksek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Doktora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programlara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başvuru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Lisansüstü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Doktora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Sanatta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Yeterlik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programlarına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başvuru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şartları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70E29013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A34E1D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H.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Mezuniyet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Koşulları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F87D0F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Program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müfredatında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zorunlu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seçmeli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derslerin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zorunlu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bitirme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tezi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projesinin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başarıyla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tamamlanması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tamamlamak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zorunda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oldukları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AKTS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değeri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Asgari GANO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şartları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ayrıntılı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olarak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yazılır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2884861E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BE0AD6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Önceki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Öğrenmenin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Tanınması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B276CE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daha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önceki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yükseköğretim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kurumlarında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başardıkları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derslerin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intibak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işlemleri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KGTÜ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Muafiyet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İntibak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Yönergesi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hükümleri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uyarınca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ilgili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Kurulu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kararıyla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yürütülür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2A31182B" w14:textId="77777777">
        <w:trPr>
          <w:jc w:val="center"/>
        </w:trPr>
        <w:tc>
          <w:tcPr>
            <w:tcW w:w="4968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19F919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Yeterlilik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Koşulları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Kuralları</w:t>
            </w:r>
            <w:proofErr w:type="spellEnd"/>
          </w:p>
        </w:tc>
        <w:tc>
          <w:tcPr>
            <w:tcW w:w="7056" w:type="dxa"/>
            <w:shd w:val="clear" w:color="auto" w:fill="F8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629DF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Konya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Gıda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Tarım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Eğitim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Öğretim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Yönetmeliği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çerçevesinde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yürütülmektedir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3E296D01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90064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K.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İstihdam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Olanakları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10BCD8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Mezunların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kamu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sektör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çalışabilecekleri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unvan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pozisyonlar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listelenir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E0394" w14:paraId="3BC21A15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47A497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L.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Yeterlilikleri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21DE8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Program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çıktıları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tanımlanır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3E0394" w14:paraId="2436B3ED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6F7870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M. Dersler</w:t>
            </w:r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6C2E3C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Programın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güncel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müfredatı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tanımlanır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3E0394" w14:paraId="6E146C78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A155F3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N. Ders &amp;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Yeterlilikleri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İlişkisi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6B36BA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Müfredatta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her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az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program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çıktısı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ilişkilendirilmelidir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İlişki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düzeyi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OBS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matrisinde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1-5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ölçeğinde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değerlendirilir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D1F432D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Çok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Düşük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Katkı</w:t>
            </w:r>
            <w:proofErr w:type="spellEnd"/>
          </w:p>
          <w:p w14:paraId="33610BBC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Düşük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Katkı</w:t>
            </w:r>
            <w:proofErr w:type="spellEnd"/>
          </w:p>
          <w:p w14:paraId="2D0C04D6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3: Orta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Katkı</w:t>
            </w:r>
            <w:proofErr w:type="spellEnd"/>
          </w:p>
          <w:p w14:paraId="412261E7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4: Yüksek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Katkı</w:t>
            </w:r>
            <w:proofErr w:type="spellEnd"/>
          </w:p>
          <w:p w14:paraId="5F12C4CA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Çok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Yüksek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Katkı</w:t>
            </w:r>
            <w:proofErr w:type="spellEnd"/>
          </w:p>
        </w:tc>
      </w:tr>
      <w:tr w:rsidR="003E0394" w14:paraId="24FF241B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237CC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O. TYYÇ- Program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Yeterlilikleri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İlişkisi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735EDC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Belirlenen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her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Çıktısı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TYYÇ'de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aşağıdaki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temel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boyutlar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eşleştirilmelidir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90AD7EA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Bilgi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Kuramsal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Uygulamalı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Bilgi</w:t>
            </w:r>
          </w:p>
          <w:p w14:paraId="300A1C7A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Beceri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Bilişsel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Uygulamalı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Beceri</w:t>
            </w:r>
            <w:proofErr w:type="spellEnd"/>
          </w:p>
          <w:p w14:paraId="0EF34087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Yetkinlikler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Bağımsız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Çalışabilme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Alabilme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Yetkinliği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Öğrenme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Yetkinliği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İletişim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Sosyal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Yetkinlik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Alana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Özgü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Yetkinlik</w:t>
            </w:r>
            <w:proofErr w:type="spellEnd"/>
          </w:p>
        </w:tc>
      </w:tr>
      <w:tr w:rsidR="003E0394" w14:paraId="34B0802A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8E7F6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P. Akademik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Personel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7C580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Bölümün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aktif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personeli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listelenir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3E0394" w14:paraId="77F7EE3E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19BBA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lastRenderedPageBreak/>
              <w:t xml:space="preserve">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İletişim</w:t>
            </w:r>
            <w:proofErr w:type="spellEnd"/>
          </w:p>
        </w:tc>
        <w:tc>
          <w:tcPr>
            <w:tcW w:w="70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3031EB" w14:textId="77777777" w:rsidR="003E0394" w:rsidRDefault="0000000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Merkez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Kampüs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Melikşah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Mah.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Beyşehir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Cad. No:9 42080 Meram / KONYA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444 48 83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T: +90(332) 223 54 88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F: +90(332) 223 54 90</w:t>
            </w:r>
          </w:p>
        </w:tc>
      </w:tr>
    </w:tbl>
    <w:p w14:paraId="7D7BB3AF" w14:textId="77777777" w:rsidR="003E0394" w:rsidRDefault="003E0394">
      <w:pPr>
        <w:rPr>
          <w:rFonts w:ascii="Times New Roman" w:eastAsia="Times New Roman" w:hAnsi="Times New Roman" w:cs="Times New Roman"/>
        </w:rPr>
      </w:pPr>
    </w:p>
    <w:p w14:paraId="0DA947D3" w14:textId="77777777" w:rsidR="003E0394" w:rsidRDefault="003E0394">
      <w:pPr>
        <w:spacing w:before="120" w:after="40"/>
        <w:rPr>
          <w:rFonts w:ascii="Times New Roman" w:eastAsia="Times New Roman" w:hAnsi="Times New Roman" w:cs="Times New Roman"/>
        </w:rPr>
      </w:pPr>
    </w:p>
    <w:sectPr w:rsidR="003E0394">
      <w:headerReference w:type="default" r:id="rId8"/>
      <w:pgSz w:w="12240" w:h="15840"/>
      <w:pgMar w:top="1008" w:right="1152" w:bottom="1008" w:left="1152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9058" w14:textId="77777777" w:rsidR="007F3A82" w:rsidRDefault="007F3A82">
      <w:pPr>
        <w:spacing w:after="0" w:line="240" w:lineRule="auto"/>
      </w:pPr>
      <w:r>
        <w:separator/>
      </w:r>
    </w:p>
  </w:endnote>
  <w:endnote w:type="continuationSeparator" w:id="0">
    <w:p w14:paraId="5AA4E662" w14:textId="77777777" w:rsidR="007F3A82" w:rsidRDefault="007F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3E36C0A-058A-42B4-ABED-8ECF7D16C371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85839B83-99DE-441B-8E91-8E79A7021871}"/>
    <w:embedBold r:id="rId3" w:fontKey="{17B27D6E-A496-4541-B224-63F609B0154B}"/>
    <w:embedItalic r:id="rId4" w:fontKey="{29FE4CE0-7CEA-49DE-9A2E-069C8F027DB6}"/>
    <w:embedBoldItalic r:id="rId5" w:fontKey="{99C60B1B-00F0-41B3-8EBB-4AF6BF148E7A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6" w:fontKey="{792B5CD4-B9BA-4802-8800-EE398E9F2919}"/>
    <w:embedBold r:id="rId7" w:fontKey="{50D81ADE-A001-4CEC-B3F5-517D696DFFE4}"/>
    <w:embedItalic r:id="rId8" w:fontKey="{DDE899DC-A35C-4596-82F7-56722166FDAF}"/>
    <w:embedBoldItalic r:id="rId9" w:fontKey="{DE0143FE-5B73-458C-B13C-6ADE0767348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A469" w14:textId="77777777" w:rsidR="007F3A82" w:rsidRDefault="007F3A82">
      <w:pPr>
        <w:spacing w:after="0" w:line="240" w:lineRule="auto"/>
      </w:pPr>
      <w:r>
        <w:separator/>
      </w:r>
    </w:p>
  </w:footnote>
  <w:footnote w:type="continuationSeparator" w:id="0">
    <w:p w14:paraId="26D8A2A0" w14:textId="77777777" w:rsidR="007F3A82" w:rsidRDefault="007F3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6F95" w14:textId="77777777" w:rsidR="003E0394" w:rsidRDefault="003E039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p w14:paraId="3FF69237" w14:textId="77777777" w:rsidR="003E0394" w:rsidRDefault="003E03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A674E"/>
    <w:multiLevelType w:val="multilevel"/>
    <w:tmpl w:val="5620736E"/>
    <w:lvl w:ilvl="0">
      <w:start w:val="1"/>
      <w:numFmt w:val="bullet"/>
      <w:pStyle w:val="ListeMaddemi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3C64B22"/>
    <w:multiLevelType w:val="multilevel"/>
    <w:tmpl w:val="454E170E"/>
    <w:lvl w:ilvl="0">
      <w:start w:val="1"/>
      <w:numFmt w:val="decimal"/>
      <w:pStyle w:val="ListeMaddemi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8953960"/>
    <w:multiLevelType w:val="multilevel"/>
    <w:tmpl w:val="B5809574"/>
    <w:lvl w:ilvl="0">
      <w:start w:val="1"/>
      <w:numFmt w:val="decimal"/>
      <w:pStyle w:val="ListeMaddemi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674064490">
    <w:abstractNumId w:val="0"/>
  </w:num>
  <w:num w:numId="2" w16cid:durableId="124471334">
    <w:abstractNumId w:val="2"/>
  </w:num>
  <w:num w:numId="3" w16cid:durableId="1931085608">
    <w:abstractNumId w:val="1"/>
  </w:num>
  <w:num w:numId="4" w16cid:durableId="11142079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54439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7039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394"/>
    <w:rsid w:val="00356BB1"/>
    <w:rsid w:val="003E0394"/>
    <w:rsid w:val="007F3A82"/>
    <w:rsid w:val="00E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84FB"/>
  <w15:docId w15:val="{C2FCC053-83AE-4EC4-9050-7CE15889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nuBalChar">
    <w:name w:val="Konu Başlığı Char"/>
    <w:basedOn w:val="VarsaylanParagrafYazTip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ltyazChar">
    <w:name w:val="Altyazı Char"/>
    <w:basedOn w:val="VarsaylanParagrafYazTip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next w:val="Normal"/>
    <w:uiPriority w:val="39"/>
    <w:semiHidden/>
    <w:unhideWhenUsed/>
    <w:qFormat/>
    <w:rsid w:val="00FC693F"/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ltyaz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bLqyrtNzDmEr/331ICXg9zBH3Q==">CgMxLjA4AHIhMUNGOXBlS3dYYWhLa2d6LWVfRTZxb2tiamNTT3NGcXNs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Selin Tozoglu</cp:lastModifiedBy>
  <cp:revision>2</cp:revision>
  <dcterms:created xsi:type="dcterms:W3CDTF">2013-12-23T23:15:00Z</dcterms:created>
  <dcterms:modified xsi:type="dcterms:W3CDTF">2026-09-02T07:11:00Z</dcterms:modified>
</cp:coreProperties>
</file>