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9CE0B" w14:textId="77777777" w:rsidR="001613DE" w:rsidRPr="009134D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b/>
          <w:sz w:val="24"/>
          <w:szCs w:val="24"/>
        </w:rPr>
        <w:t>KONYA GIDA VE TARIM ÜNİVERSİTESİ</w:t>
      </w:r>
    </w:p>
    <w:p w14:paraId="4C224FD7" w14:textId="7A94757E" w:rsidR="001613DE" w:rsidRPr="009134D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b/>
          <w:sz w:val="24"/>
          <w:szCs w:val="24"/>
        </w:rPr>
        <w:t>İLERİ TARIM ARAŞTIRMALARI UYGULAMA VE ARAŞTIRMA MERKEZİ (</w:t>
      </w:r>
      <w:r w:rsidR="009134D7">
        <w:rPr>
          <w:rFonts w:ascii="Times New Roman" w:hAnsi="Times New Roman" w:cs="Times New Roman"/>
          <w:b/>
          <w:sz w:val="24"/>
          <w:szCs w:val="24"/>
        </w:rPr>
        <w:t>İ</w:t>
      </w:r>
      <w:r w:rsidRPr="009134D7">
        <w:rPr>
          <w:rFonts w:ascii="Times New Roman" w:hAnsi="Times New Roman" w:cs="Times New Roman"/>
          <w:b/>
          <w:sz w:val="24"/>
          <w:szCs w:val="24"/>
        </w:rPr>
        <w:t>TUAM)</w:t>
      </w:r>
    </w:p>
    <w:p w14:paraId="38D1D8A5" w14:textId="77777777" w:rsidR="001613DE" w:rsidRPr="009134D7" w:rsidRDefault="001613DE">
      <w:pPr>
        <w:rPr>
          <w:rFonts w:ascii="Times New Roman" w:hAnsi="Times New Roman" w:cs="Times New Roman"/>
          <w:sz w:val="24"/>
          <w:szCs w:val="24"/>
        </w:rPr>
      </w:pPr>
    </w:p>
    <w:p w14:paraId="6571088E" w14:textId="77777777" w:rsidR="001613DE" w:rsidRPr="009134D7" w:rsidRDefault="00000000">
      <w:p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3C622EE4" w14:textId="77777777" w:rsidR="001613DE" w:rsidRPr="009134D7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TUAM kapsamında yürütülmesi önerilen araştırma ve uygulama projelerinin değerlendirilmesi, karara bağlanması ve izlenmesine ilişkin sürecin tanımlanmasıdır.</w:t>
      </w:r>
    </w:p>
    <w:p w14:paraId="1DADAB9C" w14:textId="77777777" w:rsidR="001613DE" w:rsidRPr="009134D7" w:rsidRDefault="00000000">
      <w:p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2A9D3DCA" w14:textId="77777777" w:rsidR="001613DE" w:rsidRPr="009134D7" w:rsidRDefault="00000000">
      <w:p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Bu iş akışı, TUAM bünyesinde ilgili sürecin planlanması, yürütülmesi, kayıt altına alınması ve sonuçlandırılmasına ilişkin işlemleri kapsar.</w:t>
      </w:r>
    </w:p>
    <w:p w14:paraId="6D58381C" w14:textId="77777777" w:rsidR="001613DE" w:rsidRPr="009134D7" w:rsidRDefault="00000000">
      <w:p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6C6D802E" w14:textId="77777777" w:rsidR="001613DE" w:rsidRPr="009134D7" w:rsidRDefault="00000000">
      <w:p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TUAM Müdürü, TUAM Yönetim Kurulu ve sürecin niteliğine göre Danışma Kurulu, ilgili akademik/idari birimler ile faaliyet veya proje sorumluları.</w:t>
      </w:r>
    </w:p>
    <w:p w14:paraId="3FDB6836" w14:textId="77777777" w:rsidR="001613DE" w:rsidRPr="009134D7" w:rsidRDefault="00000000">
      <w:p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5F39B110" w14:textId="5E5CB938" w:rsidR="001613DE" w:rsidRPr="009134D7" w:rsidRDefault="00000000" w:rsidP="009134D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Proje önerisi, proje yürütücüsü/ilgili akademik birim tarafından Merkez Müdürlüğüne iletilir.</w:t>
      </w:r>
    </w:p>
    <w:p w14:paraId="434A9DA9" w14:textId="051E40AC" w:rsidR="001613DE" w:rsidRPr="009134D7" w:rsidRDefault="00000000" w:rsidP="009134D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Merkez Müdürlüğü proje önerisini TUAM’ın amaç ve faaliyet alanları açısından ön değerlendirmeye alır.</w:t>
      </w:r>
    </w:p>
    <w:p w14:paraId="208F36FC" w14:textId="3C99E6A7" w:rsidR="001613DE" w:rsidRPr="009134D7" w:rsidRDefault="00000000" w:rsidP="009134D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Uygun bulunan proje önerisi değerlendirilmek üzere Yönetim Kuruluna sunulur.</w:t>
      </w:r>
    </w:p>
    <w:p w14:paraId="313D2C2D" w14:textId="20F1A346" w:rsidR="001613DE" w:rsidRPr="009134D7" w:rsidRDefault="00000000" w:rsidP="009134D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Yönetim Kurulu; projenin uygulanabilirliğini, Merkezin araştırma ilke ve hedefleri ile uyumunu ve ihtiyaç duyulan kaynakları değerlendirir.</w:t>
      </w:r>
    </w:p>
    <w:p w14:paraId="12D490E5" w14:textId="309F5A65" w:rsidR="001613DE" w:rsidRPr="009134D7" w:rsidRDefault="00000000" w:rsidP="009134D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Yönetim Kurulu tarafından uygun bulunan projeler için gerekli uygulama ve koordinasyon süreci Merkez Müdürlüğü tarafından başlatılır.</w:t>
      </w:r>
    </w:p>
    <w:p w14:paraId="7FC74CCC" w14:textId="545EFF98" w:rsidR="001613DE" w:rsidRPr="009134D7" w:rsidRDefault="00000000" w:rsidP="009134D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Gerekli hâllerde proje hakkında Danışma Kurulunun ve/veya konusunda uzman kişilerin görüşü alınır.</w:t>
      </w:r>
    </w:p>
    <w:p w14:paraId="1BDA2360" w14:textId="028FD1B7" w:rsidR="001613DE" w:rsidRPr="009134D7" w:rsidRDefault="00000000" w:rsidP="009134D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Projenin yürütülmesi sürecinde gerçekleştirilen faaliyetler ve elde edilen çıktılar Merkez Müdürlüğü tarafından kayıt altına alınır.</w:t>
      </w:r>
    </w:p>
    <w:p w14:paraId="1A8BD7B2" w14:textId="564CF68A" w:rsidR="001613DE" w:rsidRPr="009134D7" w:rsidRDefault="00000000" w:rsidP="009134D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Tamamlanan projelerin sonuç ve çıktıları değerlendirilerek Merkezin yıllık faaliyet raporuna aktarılır.</w:t>
      </w:r>
    </w:p>
    <w:p w14:paraId="01DE7586" w14:textId="19669B3D" w:rsidR="001613DE" w:rsidRPr="009134D7" w:rsidRDefault="00000000" w:rsidP="009134D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Süreç tamamlanır.</w:t>
      </w:r>
    </w:p>
    <w:p w14:paraId="4E4F4F73" w14:textId="77777777" w:rsidR="001613DE" w:rsidRPr="009134D7" w:rsidRDefault="00000000">
      <w:p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b/>
          <w:sz w:val="24"/>
          <w:szCs w:val="24"/>
        </w:rPr>
        <w:lastRenderedPageBreak/>
        <w:t>İlgili Doküman / Dayanak</w:t>
      </w:r>
    </w:p>
    <w:p w14:paraId="53A7CA57" w14:textId="77777777" w:rsidR="001613DE" w:rsidRPr="009134D7" w:rsidRDefault="00000000">
      <w:p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TUAM Yönetmeliği Madde 5, Madde 6, Madde 9, Madde 13 ve Madde 15.</w:t>
      </w:r>
    </w:p>
    <w:p w14:paraId="670A5B19" w14:textId="77777777" w:rsidR="001613DE" w:rsidRPr="009134D7" w:rsidRDefault="00000000">
      <w:pPr>
        <w:rPr>
          <w:rFonts w:ascii="Times New Roman" w:hAnsi="Times New Roman" w:cs="Times New Roman"/>
          <w:sz w:val="24"/>
          <w:szCs w:val="24"/>
        </w:rPr>
      </w:pPr>
      <w:r w:rsidRPr="009134D7">
        <w:rPr>
          <w:rFonts w:ascii="Times New Roman" w:hAnsi="Times New Roman" w:cs="Times New Roman"/>
          <w:sz w:val="24"/>
          <w:szCs w:val="24"/>
        </w:rPr>
        <w:t>Konya Gıda ve Tarım Üniversitesi İleri Tarım Araştırmaları Uygulama ve Araştırma Merkezi (TUAM) Yönetmeliği (Resmî Gazete: 05.11.2018, Sayı: 30586).</w:t>
      </w:r>
    </w:p>
    <w:sectPr w:rsidR="001613DE" w:rsidRPr="009134D7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7FA45" w14:textId="77777777" w:rsidR="009122D3" w:rsidRDefault="009122D3">
      <w:pPr>
        <w:spacing w:after="0" w:line="240" w:lineRule="auto"/>
      </w:pPr>
      <w:r>
        <w:separator/>
      </w:r>
    </w:p>
  </w:endnote>
  <w:endnote w:type="continuationSeparator" w:id="0">
    <w:p w14:paraId="5A155417" w14:textId="77777777" w:rsidR="009122D3" w:rsidRDefault="00912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CE34" w14:textId="77777777" w:rsidR="009134D7" w:rsidRDefault="009134D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9134D7" w14:paraId="5351E77A" w14:textId="77777777" w:rsidTr="00814507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08D71EFC" w14:textId="77777777" w:rsidR="009134D7" w:rsidRPr="00E84233" w:rsidRDefault="009134D7" w:rsidP="009134D7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Hazırlayan</w:t>
          </w:r>
        </w:p>
      </w:tc>
      <w:tc>
        <w:tcPr>
          <w:tcW w:w="3215" w:type="dxa"/>
          <w:tcBorders>
            <w:top w:val="single" w:sz="4" w:space="0" w:color="000000"/>
          </w:tcBorders>
        </w:tcPr>
        <w:p w14:paraId="3FCC61E5" w14:textId="77777777" w:rsidR="009134D7" w:rsidRPr="00E84233" w:rsidRDefault="009134D7" w:rsidP="009134D7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Sistem Onayı</w:t>
          </w:r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1ED45873" w14:textId="77777777" w:rsidR="009134D7" w:rsidRPr="00E84233" w:rsidRDefault="009134D7" w:rsidP="009134D7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Yürürlük Onayı</w:t>
          </w:r>
        </w:p>
      </w:tc>
    </w:tr>
    <w:tr w:rsidR="009134D7" w14:paraId="4EBFC7DF" w14:textId="77777777" w:rsidTr="00814507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082A19E7" w14:textId="34FFE84C" w:rsidR="009134D7" w:rsidRPr="00E84233" w:rsidRDefault="009134D7" w:rsidP="009134D7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Kalite Koordinatörlüğü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52305995" w14:textId="77777777" w:rsidR="009134D7" w:rsidRPr="00E84233" w:rsidRDefault="009134D7" w:rsidP="009134D7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23E9787B" w14:textId="77777777" w:rsidR="009134D7" w:rsidRPr="00E84233" w:rsidRDefault="009134D7" w:rsidP="009134D7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Öğr. Gör. Cankat ÖZLÜ</w:t>
          </w:r>
        </w:p>
      </w:tc>
    </w:tr>
  </w:tbl>
  <w:p w14:paraId="3D9A2285" w14:textId="52A2CF3F" w:rsidR="001613DE" w:rsidRDefault="001613DE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69186" w14:textId="77777777" w:rsidR="009134D7" w:rsidRDefault="009134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086B5" w14:textId="77777777" w:rsidR="009122D3" w:rsidRDefault="009122D3">
      <w:pPr>
        <w:spacing w:after="0" w:line="240" w:lineRule="auto"/>
      </w:pPr>
      <w:r>
        <w:separator/>
      </w:r>
    </w:p>
  </w:footnote>
  <w:footnote w:type="continuationSeparator" w:id="0">
    <w:p w14:paraId="631EC88B" w14:textId="77777777" w:rsidR="009122D3" w:rsidRDefault="00912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F499" w14:textId="77777777" w:rsidR="009134D7" w:rsidRDefault="009134D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9134D7" w14:paraId="6EDE201C" w14:textId="77777777" w:rsidTr="00814507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C13523" w14:textId="77777777" w:rsidR="009134D7" w:rsidRDefault="009134D7" w:rsidP="009134D7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4DFCFE5C" wp14:editId="7DB6F8FE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3C99E84" w14:textId="77777777" w:rsidR="009134D7" w:rsidRPr="009134D7" w:rsidRDefault="009134D7" w:rsidP="009134D7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</w:t>
          </w:r>
          <w:r w:rsidRPr="009134D7">
            <w:rPr>
              <w:rFonts w:ascii="Times New Roman" w:hAnsi="Times New Roman" w:cs="Times New Roman"/>
              <w:b/>
              <w:sz w:val="24"/>
              <w:szCs w:val="24"/>
            </w:rPr>
            <w:t>TUAM ARAŞTIRMA VE UYGULAMA PROJESI BAŞVURU VE DEĞERLENDIRME İŞ AKIŞI</w:t>
          </w:r>
        </w:p>
        <w:p w14:paraId="4C2072F4" w14:textId="7E693160" w:rsidR="009134D7" w:rsidRPr="00E84233" w:rsidRDefault="009134D7" w:rsidP="009134D7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3E6E26B" w14:textId="77777777" w:rsidR="009134D7" w:rsidRPr="00863923" w:rsidRDefault="009134D7" w:rsidP="009134D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B88EC4E" w14:textId="3A780711" w:rsidR="009134D7" w:rsidRDefault="009134D7" w:rsidP="009134D7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İA-</w:t>
          </w:r>
          <w:r>
            <w:rPr>
              <w:rFonts w:cs="Arial"/>
              <w:b/>
              <w:bCs/>
              <w:sz w:val="18"/>
              <w:szCs w:val="18"/>
            </w:rPr>
            <w:t>ITUAM-</w:t>
          </w:r>
          <w:r w:rsidR="00E06DEE">
            <w:rPr>
              <w:rFonts w:cs="Arial"/>
              <w:b/>
              <w:bCs/>
              <w:sz w:val="18"/>
              <w:szCs w:val="18"/>
            </w:rPr>
            <w:t>0170</w:t>
          </w:r>
        </w:p>
      </w:tc>
    </w:tr>
    <w:tr w:rsidR="009134D7" w14:paraId="37EDD499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A82BFB7" w14:textId="77777777" w:rsidR="009134D7" w:rsidRDefault="009134D7" w:rsidP="009134D7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01BEE6" w14:textId="77777777" w:rsidR="009134D7" w:rsidRDefault="009134D7" w:rsidP="009134D7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F055B38" w14:textId="77777777" w:rsidR="009134D7" w:rsidRPr="00863923" w:rsidRDefault="009134D7" w:rsidP="009134D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B8928C4" w14:textId="77777777" w:rsidR="009134D7" w:rsidRDefault="009134D7" w:rsidP="009134D7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14.09.2026</w:t>
          </w:r>
        </w:p>
      </w:tc>
    </w:tr>
    <w:tr w:rsidR="009134D7" w14:paraId="0EFAD6A5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A01D2EA" w14:textId="77777777" w:rsidR="009134D7" w:rsidRDefault="009134D7" w:rsidP="009134D7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30532F9" w14:textId="77777777" w:rsidR="009134D7" w:rsidRDefault="009134D7" w:rsidP="009134D7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9815DBD" w14:textId="77777777" w:rsidR="009134D7" w:rsidRPr="00863923" w:rsidRDefault="009134D7" w:rsidP="009134D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2F5E90F" w14:textId="77777777" w:rsidR="009134D7" w:rsidRDefault="009134D7" w:rsidP="009134D7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9134D7" w14:paraId="695B681A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8092486" w14:textId="77777777" w:rsidR="009134D7" w:rsidRDefault="009134D7" w:rsidP="009134D7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1CB0571" w14:textId="77777777" w:rsidR="009134D7" w:rsidRDefault="009134D7" w:rsidP="009134D7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49C94F3" w14:textId="77777777" w:rsidR="009134D7" w:rsidRPr="00863923" w:rsidRDefault="009134D7" w:rsidP="009134D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60ADA0A" w14:textId="77777777" w:rsidR="009134D7" w:rsidRDefault="009134D7" w:rsidP="009134D7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9134D7" w14:paraId="1881FE14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2B5AFAB" w14:textId="77777777" w:rsidR="009134D7" w:rsidRDefault="009134D7" w:rsidP="009134D7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F21277C" w14:textId="77777777" w:rsidR="009134D7" w:rsidRDefault="009134D7" w:rsidP="009134D7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5F49D54" w14:textId="77777777" w:rsidR="009134D7" w:rsidRPr="00863923" w:rsidRDefault="009134D7" w:rsidP="009134D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444A530" w14:textId="77777777" w:rsidR="009134D7" w:rsidRDefault="009134D7" w:rsidP="009134D7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 xml:space="preserve">Sayfa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PAGE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  <w:r>
            <w:rPr>
              <w:rFonts w:cs="Arial"/>
              <w:b/>
              <w:bCs/>
              <w:sz w:val="18"/>
              <w:szCs w:val="18"/>
            </w:rPr>
            <w:t xml:space="preserve"> /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NUMPAGES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501F90E0" w14:textId="77777777" w:rsidR="009134D7" w:rsidRDefault="009134D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68C31" w14:textId="77777777" w:rsidR="009134D7" w:rsidRDefault="009134D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497073"/>
    <w:multiLevelType w:val="hybridMultilevel"/>
    <w:tmpl w:val="AE322D52"/>
    <w:lvl w:ilvl="0" w:tplc="1DF46E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34028"/>
    <w:multiLevelType w:val="hybridMultilevel"/>
    <w:tmpl w:val="F438CD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A09B7"/>
    <w:multiLevelType w:val="multilevel"/>
    <w:tmpl w:val="D8E8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953337">
    <w:abstractNumId w:val="8"/>
  </w:num>
  <w:num w:numId="2" w16cid:durableId="820582956">
    <w:abstractNumId w:val="6"/>
  </w:num>
  <w:num w:numId="3" w16cid:durableId="1570537156">
    <w:abstractNumId w:val="5"/>
  </w:num>
  <w:num w:numId="4" w16cid:durableId="1661886775">
    <w:abstractNumId w:val="4"/>
  </w:num>
  <w:num w:numId="5" w16cid:durableId="1703169258">
    <w:abstractNumId w:val="7"/>
  </w:num>
  <w:num w:numId="6" w16cid:durableId="97605255">
    <w:abstractNumId w:val="3"/>
  </w:num>
  <w:num w:numId="7" w16cid:durableId="938365318">
    <w:abstractNumId w:val="2"/>
  </w:num>
  <w:num w:numId="8" w16cid:durableId="1925725806">
    <w:abstractNumId w:val="1"/>
  </w:num>
  <w:num w:numId="9" w16cid:durableId="79721486">
    <w:abstractNumId w:val="0"/>
  </w:num>
  <w:num w:numId="10" w16cid:durableId="1976107846">
    <w:abstractNumId w:val="10"/>
  </w:num>
  <w:num w:numId="11" w16cid:durableId="2128312034">
    <w:abstractNumId w:val="9"/>
  </w:num>
  <w:num w:numId="12" w16cid:durableId="4387211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3DE"/>
    <w:rsid w:val="0029639D"/>
    <w:rsid w:val="00326F90"/>
    <w:rsid w:val="006F7496"/>
    <w:rsid w:val="009122D3"/>
    <w:rsid w:val="009134D7"/>
    <w:rsid w:val="00AA1D8D"/>
    <w:rsid w:val="00B47730"/>
    <w:rsid w:val="00CB0664"/>
    <w:rsid w:val="00E06D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2B2E24"/>
  <w14:defaultImageDpi w14:val="300"/>
  <w15:docId w15:val="{DE32C08F-F817-4576-862C-704F75A9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qFormat/>
    <w:rsid w:val="009134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2026-09-16T12:35:00Z</dcterms:modified>
  <cp:category/>
</cp:coreProperties>
</file>