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0D0D8" w14:textId="77777777" w:rsidR="00AC7BBC" w:rsidRDefault="00AC7BBC">
      <w:pPr>
        <w:ind w:hanging="2"/>
        <w:rPr>
          <w:rFonts w:ascii="Times New Roman" w:hAnsi="Times New Roman" w:cs="Times New Roman"/>
          <w:b/>
          <w:bCs/>
        </w:rPr>
      </w:pPr>
    </w:p>
    <w:p w14:paraId="672E1AFB" w14:textId="2B074DCF" w:rsidR="008221AB" w:rsidRDefault="003D675C">
      <w:pPr>
        <w:ind w:hanging="2"/>
        <w:rPr>
          <w:rFonts w:ascii="Times New Roman" w:hAnsi="Times New Roman" w:cs="Times New Roman"/>
        </w:rPr>
      </w:pPr>
      <w:r w:rsidRPr="003D675C">
        <w:rPr>
          <w:rFonts w:ascii="Times New Roman" w:hAnsi="Times New Roman" w:cs="Times New Roman"/>
          <w:b/>
          <w:bCs/>
        </w:rPr>
        <w:t>ORGANİZASYONDAKİ YERİ</w:t>
      </w:r>
      <w:r>
        <w:rPr>
          <w:rFonts w:ascii="Times New Roman" w:hAnsi="Times New Roman" w:cs="Times New Roman"/>
          <w:b/>
          <w:bCs/>
        </w:rPr>
        <w:t xml:space="preserve">: </w:t>
      </w:r>
      <w:r w:rsidR="0012039A" w:rsidRPr="0012039A">
        <w:rPr>
          <w:rFonts w:ascii="Times New Roman" w:hAnsi="Times New Roman" w:cs="Times New Roman"/>
        </w:rPr>
        <w:t>Psikolojik Danışmanlık ve Rehberlik Birim Sorumlusuna bağlı olarak görev yapar.</w:t>
      </w:r>
    </w:p>
    <w:p w14:paraId="03AC73FB" w14:textId="2645776F" w:rsidR="0012039A" w:rsidRDefault="004B24FE">
      <w:pPr>
        <w:ind w:hanging="2"/>
        <w:rPr>
          <w:rFonts w:ascii="Times New Roman" w:hAnsi="Times New Roman" w:cs="Times New Roman"/>
          <w:b/>
          <w:bCs/>
        </w:rPr>
      </w:pPr>
      <w:r w:rsidRPr="004B24FE">
        <w:rPr>
          <w:rFonts w:ascii="Times New Roman" w:hAnsi="Times New Roman" w:cs="Times New Roman"/>
          <w:b/>
          <w:bCs/>
        </w:rPr>
        <w:t>GÖREV, YETKİ VE SORUMLULUKLARI</w:t>
      </w:r>
    </w:p>
    <w:p w14:paraId="324B4D33" w14:textId="4A8A9B72" w:rsidR="00E94B5D" w:rsidRDefault="00E94B5D" w:rsidP="00E94B5D">
      <w:pPr>
        <w:ind w:hanging="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Görevleri:</w:t>
      </w:r>
    </w:p>
    <w:p w14:paraId="44A92D55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  <w:b/>
          <w:bCs/>
        </w:rPr>
        <w:t>●</w:t>
      </w:r>
      <w:r w:rsidRPr="002D5CC6">
        <w:rPr>
          <w:rFonts w:ascii="Times New Roman" w:hAnsi="Times New Roman" w:cs="Times New Roman"/>
          <w:b/>
          <w:bCs/>
        </w:rPr>
        <w:tab/>
      </w:r>
      <w:r w:rsidRPr="002D5CC6">
        <w:rPr>
          <w:rFonts w:ascii="Times New Roman" w:hAnsi="Times New Roman" w:cs="Times New Roman"/>
        </w:rPr>
        <w:t>Öğrencilerle bireysel veya grup danışmanlığı görüşmeleri gerçekleştirmek.</w:t>
      </w:r>
    </w:p>
    <w:p w14:paraId="293CF6B0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Psikolojik değerlendirme ve ihtiyaç analizi yapmak.</w:t>
      </w:r>
    </w:p>
    <w:p w14:paraId="22D08B7E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Gerekli durumlarda öğrencileri uygun sağlık birimlerine veya uzmanlara yönlendirmek.</w:t>
      </w:r>
    </w:p>
    <w:p w14:paraId="3584142D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Acil durumlarda (ör. intihar riski, panik atak gibi) hızlı ve etkili müdahalelerde bulunmak.</w:t>
      </w:r>
    </w:p>
    <w:p w14:paraId="2706CD0E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Kriz sonrası destek ve rehberlik hizmeti sunmak.</w:t>
      </w:r>
    </w:p>
    <w:p w14:paraId="4AF5493C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Stres yönetimi, iletişim becerileri, sınav kaygısıyla baş etme gibi konularda atölyeler ve seminerler düzenlemek.</w:t>
      </w:r>
    </w:p>
    <w:p w14:paraId="3F0750A6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Ruh sağlığıyla ilgili farkındalık oluşturmak için bilgilendirme çalışmaları yapmak.</w:t>
      </w:r>
    </w:p>
    <w:p w14:paraId="16ADBF95" w14:textId="77777777" w:rsidR="002D5CC6" w:rsidRPr="002D5CC6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Danışanların süreciyle ilgili kayıt tutmak ve vaka dosyalarını düzenlemek.</w:t>
      </w:r>
    </w:p>
    <w:p w14:paraId="694B1769" w14:textId="48762E82" w:rsidR="00E94B5D" w:rsidRDefault="002D5CC6" w:rsidP="002D5CC6">
      <w:pPr>
        <w:ind w:hanging="2"/>
        <w:rPr>
          <w:rFonts w:ascii="Times New Roman" w:hAnsi="Times New Roman" w:cs="Times New Roman"/>
        </w:rPr>
      </w:pPr>
      <w:r w:rsidRPr="002D5CC6">
        <w:rPr>
          <w:rFonts w:ascii="Times New Roman" w:hAnsi="Times New Roman" w:cs="Times New Roman"/>
        </w:rPr>
        <w:t>●</w:t>
      </w:r>
      <w:r w:rsidRPr="002D5CC6">
        <w:rPr>
          <w:rFonts w:ascii="Times New Roman" w:hAnsi="Times New Roman" w:cs="Times New Roman"/>
        </w:rPr>
        <w:tab/>
        <w:t>Hizmetlerin etkinliğini değerlendirmek için anket ve analiz çalışmaları</w:t>
      </w:r>
      <w:r w:rsidR="00E40E10">
        <w:rPr>
          <w:rFonts w:ascii="Times New Roman" w:hAnsi="Times New Roman" w:cs="Times New Roman"/>
        </w:rPr>
        <w:t xml:space="preserve"> yapmak.</w:t>
      </w:r>
    </w:p>
    <w:p w14:paraId="3934FC76" w14:textId="53B3203C" w:rsidR="00E40E10" w:rsidRDefault="00E40E10" w:rsidP="002D5CC6">
      <w:pPr>
        <w:ind w:hanging="2"/>
        <w:rPr>
          <w:rFonts w:ascii="Times New Roman" w:hAnsi="Times New Roman" w:cs="Times New Roman"/>
          <w:b/>
          <w:bCs/>
        </w:rPr>
      </w:pPr>
      <w:r w:rsidRPr="00E40E10">
        <w:rPr>
          <w:rFonts w:ascii="Times New Roman" w:hAnsi="Times New Roman" w:cs="Times New Roman"/>
          <w:b/>
          <w:bCs/>
        </w:rPr>
        <w:t>Yetkileri</w:t>
      </w:r>
      <w:r>
        <w:rPr>
          <w:rFonts w:ascii="Times New Roman" w:hAnsi="Times New Roman" w:cs="Times New Roman"/>
          <w:b/>
          <w:bCs/>
        </w:rPr>
        <w:t>:</w:t>
      </w:r>
    </w:p>
    <w:p w14:paraId="77331B32" w14:textId="77777777" w:rsidR="00FE3A5C" w:rsidRPr="00FE3A5C" w:rsidRDefault="00FE3A5C" w:rsidP="00FE3A5C">
      <w:pPr>
        <w:ind w:hanging="2"/>
        <w:rPr>
          <w:rFonts w:ascii="Times New Roman" w:hAnsi="Times New Roman" w:cs="Times New Roman"/>
        </w:rPr>
      </w:pPr>
      <w:r w:rsidRPr="00FE3A5C">
        <w:rPr>
          <w:rFonts w:ascii="Times New Roman" w:hAnsi="Times New Roman" w:cs="Times New Roman"/>
          <w:b/>
          <w:bCs/>
        </w:rPr>
        <w:t>●</w:t>
      </w:r>
      <w:r w:rsidRPr="00FE3A5C">
        <w:rPr>
          <w:rFonts w:ascii="Times New Roman" w:hAnsi="Times New Roman" w:cs="Times New Roman"/>
          <w:b/>
          <w:bCs/>
        </w:rPr>
        <w:tab/>
      </w:r>
      <w:r w:rsidRPr="00FE3A5C">
        <w:rPr>
          <w:rFonts w:ascii="Times New Roman" w:hAnsi="Times New Roman" w:cs="Times New Roman"/>
        </w:rPr>
        <w:t>Danışanlar için gerekli olan psikolojik müdahale ve yönlendirme yetkisi.</w:t>
      </w:r>
    </w:p>
    <w:p w14:paraId="7EA74E1D" w14:textId="77777777" w:rsidR="00FE3A5C" w:rsidRPr="00FE3A5C" w:rsidRDefault="00FE3A5C" w:rsidP="00FE3A5C">
      <w:pPr>
        <w:ind w:hanging="2"/>
        <w:rPr>
          <w:rFonts w:ascii="Times New Roman" w:hAnsi="Times New Roman" w:cs="Times New Roman"/>
        </w:rPr>
      </w:pPr>
      <w:r w:rsidRPr="00FE3A5C">
        <w:rPr>
          <w:rFonts w:ascii="Times New Roman" w:hAnsi="Times New Roman" w:cs="Times New Roman"/>
        </w:rPr>
        <w:t>●</w:t>
      </w:r>
      <w:r w:rsidRPr="00FE3A5C">
        <w:rPr>
          <w:rFonts w:ascii="Times New Roman" w:hAnsi="Times New Roman" w:cs="Times New Roman"/>
        </w:rPr>
        <w:tab/>
        <w:t>Kriz durumlarında bağımsız olarak uygun çözümleri uygulama yetkisi.</w:t>
      </w:r>
    </w:p>
    <w:p w14:paraId="3AC51E23" w14:textId="736C9F99" w:rsidR="00FE3A5C" w:rsidRDefault="00FE3A5C" w:rsidP="00FE3A5C">
      <w:pPr>
        <w:ind w:hanging="2"/>
        <w:rPr>
          <w:rFonts w:ascii="Times New Roman" w:hAnsi="Times New Roman" w:cs="Times New Roman"/>
        </w:rPr>
      </w:pPr>
      <w:r w:rsidRPr="00FE3A5C">
        <w:rPr>
          <w:rFonts w:ascii="Times New Roman" w:hAnsi="Times New Roman" w:cs="Times New Roman"/>
        </w:rPr>
        <w:t>●</w:t>
      </w:r>
      <w:r w:rsidRPr="00FE3A5C">
        <w:rPr>
          <w:rFonts w:ascii="Times New Roman" w:hAnsi="Times New Roman" w:cs="Times New Roman"/>
        </w:rPr>
        <w:tab/>
        <w:t>Psikoeğitim ve grup çalışmaları planlama yetkisi.</w:t>
      </w:r>
    </w:p>
    <w:p w14:paraId="544223C7" w14:textId="77777777" w:rsidR="00FE3A5C" w:rsidRDefault="00FE3A5C" w:rsidP="00FE3A5C">
      <w:pPr>
        <w:ind w:hanging="2"/>
        <w:rPr>
          <w:rFonts w:ascii="Times New Roman" w:hAnsi="Times New Roman" w:cs="Times New Roman"/>
        </w:rPr>
      </w:pPr>
    </w:p>
    <w:p w14:paraId="6D5731C8" w14:textId="5CAFA05C" w:rsidR="000045E0" w:rsidRDefault="000045E0" w:rsidP="00FE3A5C">
      <w:pPr>
        <w:ind w:hanging="2"/>
        <w:rPr>
          <w:rFonts w:ascii="Times New Roman" w:hAnsi="Times New Roman" w:cs="Times New Roman"/>
          <w:b/>
          <w:bCs/>
        </w:rPr>
      </w:pPr>
      <w:r w:rsidRPr="000045E0">
        <w:rPr>
          <w:rFonts w:ascii="Times New Roman" w:hAnsi="Times New Roman" w:cs="Times New Roman"/>
          <w:b/>
          <w:bCs/>
        </w:rPr>
        <w:t>Sorumlulukları:</w:t>
      </w:r>
    </w:p>
    <w:p w14:paraId="18D9F9D2" w14:textId="77777777" w:rsidR="00D61DB3" w:rsidRPr="00D61DB3" w:rsidRDefault="00D61DB3" w:rsidP="00D61DB3">
      <w:pPr>
        <w:ind w:hanging="2"/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  <w:b/>
          <w:bCs/>
        </w:rPr>
        <w:t>●</w:t>
      </w:r>
      <w:r w:rsidRPr="00D61DB3">
        <w:rPr>
          <w:rFonts w:ascii="Times New Roman" w:hAnsi="Times New Roman" w:cs="Times New Roman"/>
          <w:b/>
          <w:bCs/>
        </w:rPr>
        <w:tab/>
      </w:r>
      <w:r w:rsidRPr="00D61DB3">
        <w:rPr>
          <w:rFonts w:ascii="Times New Roman" w:hAnsi="Times New Roman" w:cs="Times New Roman"/>
        </w:rPr>
        <w:t>Üniversite öğrencilerinin ruh sağlığını desteklemek.</w:t>
      </w:r>
    </w:p>
    <w:p w14:paraId="7D51ACD3" w14:textId="77777777" w:rsidR="00D61DB3" w:rsidRPr="00D61DB3" w:rsidRDefault="00D61DB3" w:rsidP="00D61DB3">
      <w:pPr>
        <w:ind w:hanging="2"/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t>●</w:t>
      </w:r>
      <w:r w:rsidRPr="00D61DB3">
        <w:rPr>
          <w:rFonts w:ascii="Times New Roman" w:hAnsi="Times New Roman" w:cs="Times New Roman"/>
        </w:rPr>
        <w:tab/>
        <w:t>Mesleki etik ilkelere bağlı kalmak.</w:t>
      </w:r>
    </w:p>
    <w:p w14:paraId="41601C0E" w14:textId="77777777" w:rsidR="00D61DB3" w:rsidRPr="00D61DB3" w:rsidRDefault="00D61DB3" w:rsidP="00D61DB3">
      <w:pPr>
        <w:ind w:hanging="2"/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t>●</w:t>
      </w:r>
      <w:r w:rsidRPr="00D61DB3">
        <w:rPr>
          <w:rFonts w:ascii="Times New Roman" w:hAnsi="Times New Roman" w:cs="Times New Roman"/>
        </w:rPr>
        <w:tab/>
        <w:t>Birimin kurumsal hedeflerine uygun şekilde hizmet sunmak.</w:t>
      </w:r>
    </w:p>
    <w:p w14:paraId="1F21133D" w14:textId="77777777" w:rsidR="00D61DB3" w:rsidRPr="00D61DB3" w:rsidRDefault="00D61DB3" w:rsidP="00D61DB3">
      <w:pPr>
        <w:ind w:hanging="2"/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lastRenderedPageBreak/>
        <w:t>●</w:t>
      </w:r>
      <w:r w:rsidRPr="00D61DB3">
        <w:rPr>
          <w:rFonts w:ascii="Times New Roman" w:hAnsi="Times New Roman" w:cs="Times New Roman"/>
        </w:rPr>
        <w:tab/>
        <w:t>Danışanlarla ilgili tüm bilgilerin gizli kalmasını sağlamak.</w:t>
      </w:r>
    </w:p>
    <w:p w14:paraId="52EBCFF2" w14:textId="77777777" w:rsidR="00D61DB3" w:rsidRPr="00D61DB3" w:rsidRDefault="00D61DB3" w:rsidP="00D61DB3">
      <w:pPr>
        <w:ind w:hanging="2"/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t>●</w:t>
      </w:r>
      <w:r w:rsidRPr="00D61DB3">
        <w:rPr>
          <w:rFonts w:ascii="Times New Roman" w:hAnsi="Times New Roman" w:cs="Times New Roman"/>
        </w:rPr>
        <w:tab/>
        <w:t>Danışmanlık hizmetlerinin profesyonel standartlara uygun olarak yürütülmesini sağlamak.</w:t>
      </w:r>
    </w:p>
    <w:p w14:paraId="3B954703" w14:textId="77777777" w:rsidR="00D61DB3" w:rsidRPr="00D61DB3" w:rsidRDefault="00D61DB3" w:rsidP="004330B2">
      <w:pPr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t>●</w:t>
      </w:r>
      <w:r w:rsidRPr="00D61DB3">
        <w:rPr>
          <w:rFonts w:ascii="Times New Roman" w:hAnsi="Times New Roman" w:cs="Times New Roman"/>
        </w:rPr>
        <w:tab/>
        <w:t>Kendisine verilen görevleri zamanında ve eksiksiz olarak, işgücü, zaman ve malzeme tasarrufu sağlayacak şekilde yerine getirmek.</w:t>
      </w:r>
    </w:p>
    <w:p w14:paraId="68D21E98" w14:textId="77777777" w:rsidR="00D61DB3" w:rsidRPr="00D61DB3" w:rsidRDefault="00D61DB3" w:rsidP="004330B2">
      <w:pPr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t>●</w:t>
      </w:r>
      <w:r w:rsidRPr="00D61DB3">
        <w:rPr>
          <w:rFonts w:ascii="Times New Roman" w:hAnsi="Times New Roman" w:cs="Times New Roman"/>
        </w:rPr>
        <w:tab/>
        <w:t>Kendisine verilen görevlerle ilgili konularda amirlerine danışarak alacağı talimata göre işlemleri yerine getirmek,</w:t>
      </w:r>
    </w:p>
    <w:p w14:paraId="5FECAB9F" w14:textId="77777777" w:rsidR="00D61DB3" w:rsidRPr="00D61DB3" w:rsidRDefault="00D61DB3" w:rsidP="004330B2">
      <w:pPr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t>●</w:t>
      </w:r>
      <w:r w:rsidRPr="00D61DB3">
        <w:rPr>
          <w:rFonts w:ascii="Times New Roman" w:hAnsi="Times New Roman" w:cs="Times New Roman"/>
        </w:rPr>
        <w:tab/>
        <w:t>Birimin kırtasiye ve diğer gereksinimlerini saptayarak birimin sorumlusuna bildirmek ve alacağı talimata göre gerekli işlemleri yapmak.</w:t>
      </w:r>
    </w:p>
    <w:p w14:paraId="7D19D1F7" w14:textId="1580DD03" w:rsidR="00D61DB3" w:rsidRDefault="00D61DB3" w:rsidP="004330B2">
      <w:pPr>
        <w:rPr>
          <w:rFonts w:ascii="Times New Roman" w:hAnsi="Times New Roman" w:cs="Times New Roman"/>
        </w:rPr>
      </w:pPr>
      <w:r w:rsidRPr="00D61DB3">
        <w:rPr>
          <w:rFonts w:ascii="Times New Roman" w:hAnsi="Times New Roman" w:cs="Times New Roman"/>
        </w:rPr>
        <w:t>●</w:t>
      </w:r>
      <w:r w:rsidRPr="00D61DB3">
        <w:rPr>
          <w:rFonts w:ascii="Times New Roman" w:hAnsi="Times New Roman" w:cs="Times New Roman"/>
        </w:rPr>
        <w:tab/>
        <w:t>Kullandığı demirbaş eşyanın etkin, verimli ve düzenli bir şekilde kullanılmasını ve korunmasını sağlamak.</w:t>
      </w:r>
    </w:p>
    <w:p w14:paraId="31BC31B5" w14:textId="77777777" w:rsidR="00F641F5" w:rsidRDefault="00F641F5" w:rsidP="00D61DB3">
      <w:pPr>
        <w:ind w:hanging="2"/>
        <w:rPr>
          <w:rFonts w:ascii="Times New Roman" w:hAnsi="Times New Roman" w:cs="Times New Roman"/>
        </w:rPr>
      </w:pPr>
    </w:p>
    <w:p w14:paraId="7357E958" w14:textId="225B3A74" w:rsidR="00F641F5" w:rsidRDefault="00F641F5" w:rsidP="00D61DB3">
      <w:pPr>
        <w:ind w:hanging="2"/>
        <w:rPr>
          <w:rFonts w:ascii="Times New Roman" w:hAnsi="Times New Roman" w:cs="Times New Roman"/>
          <w:b/>
          <w:bCs/>
        </w:rPr>
      </w:pPr>
      <w:r w:rsidRPr="00F641F5">
        <w:rPr>
          <w:rFonts w:ascii="Times New Roman" w:hAnsi="Times New Roman" w:cs="Times New Roman"/>
          <w:b/>
          <w:bCs/>
        </w:rPr>
        <w:t>GÖREVİN GEREKTİRDİĞİ NİTELİKLER</w:t>
      </w:r>
    </w:p>
    <w:p w14:paraId="0EE40619" w14:textId="77777777" w:rsidR="004330B2" w:rsidRPr="00F641F5" w:rsidRDefault="004330B2" w:rsidP="00D61DB3">
      <w:pPr>
        <w:ind w:hanging="2"/>
        <w:rPr>
          <w:rFonts w:ascii="Times New Roman" w:hAnsi="Times New Roman" w:cs="Times New Roman"/>
          <w:b/>
          <w:bCs/>
        </w:rPr>
      </w:pPr>
    </w:p>
    <w:p w14:paraId="096BEC5D" w14:textId="4AD93D04" w:rsidR="004330B2" w:rsidRPr="004330B2" w:rsidRDefault="004330B2" w:rsidP="004330B2">
      <w:pPr>
        <w:pStyle w:val="ListeParagraf"/>
        <w:numPr>
          <w:ilvl w:val="0"/>
          <w:numId w:val="2"/>
        </w:numPr>
        <w:spacing w:line="480" w:lineRule="auto"/>
        <w:ind w:left="357" w:hanging="357"/>
        <w:rPr>
          <w:rFonts w:ascii="Times New Roman" w:hAnsi="Times New Roman" w:cs="Times New Roman"/>
        </w:rPr>
      </w:pPr>
      <w:r w:rsidRPr="004330B2">
        <w:rPr>
          <w:rFonts w:ascii="Times New Roman" w:hAnsi="Times New Roman" w:cs="Times New Roman"/>
        </w:rPr>
        <w:t>Psikoloji ya da Psikolojik Danışmanlık ve Rehberlik Lisans mezunu olmak. Aynı alanlarda yüksek lisans eğitimine devam etmek ya da eğitimi tamamlamış olmak</w:t>
      </w:r>
    </w:p>
    <w:p w14:paraId="0B43C72A" w14:textId="5416A7C0" w:rsidR="004330B2" w:rsidRPr="004330B2" w:rsidRDefault="004330B2" w:rsidP="004330B2">
      <w:pPr>
        <w:pStyle w:val="ListeParagraf"/>
        <w:numPr>
          <w:ilvl w:val="0"/>
          <w:numId w:val="2"/>
        </w:numPr>
        <w:spacing w:line="480" w:lineRule="auto"/>
        <w:ind w:left="357" w:hanging="357"/>
        <w:rPr>
          <w:rFonts w:ascii="Times New Roman" w:hAnsi="Times New Roman" w:cs="Times New Roman"/>
        </w:rPr>
      </w:pPr>
      <w:r w:rsidRPr="004330B2">
        <w:rPr>
          <w:rFonts w:ascii="Times New Roman" w:hAnsi="Times New Roman" w:cs="Times New Roman"/>
        </w:rPr>
        <w:t>Görevin gerektirdiği teknik yetkinlik ve becerilere haiz olmak</w:t>
      </w:r>
    </w:p>
    <w:p w14:paraId="0D4AB1E6" w14:textId="0B068C90" w:rsidR="004330B2" w:rsidRPr="004330B2" w:rsidRDefault="004330B2" w:rsidP="004330B2">
      <w:pPr>
        <w:pStyle w:val="ListeParagraf"/>
        <w:numPr>
          <w:ilvl w:val="0"/>
          <w:numId w:val="2"/>
        </w:numPr>
        <w:spacing w:line="480" w:lineRule="auto"/>
        <w:ind w:left="357" w:hanging="357"/>
        <w:rPr>
          <w:rFonts w:ascii="Times New Roman" w:hAnsi="Times New Roman" w:cs="Times New Roman"/>
        </w:rPr>
      </w:pPr>
      <w:r w:rsidRPr="004330B2">
        <w:rPr>
          <w:rFonts w:ascii="Times New Roman" w:hAnsi="Times New Roman" w:cs="Times New Roman"/>
        </w:rPr>
        <w:t>Zaman Yönetimi</w:t>
      </w:r>
    </w:p>
    <w:p w14:paraId="05976B72" w14:textId="5C96124E" w:rsidR="004330B2" w:rsidRPr="004330B2" w:rsidRDefault="004330B2" w:rsidP="004330B2">
      <w:pPr>
        <w:pStyle w:val="ListeParagraf"/>
        <w:numPr>
          <w:ilvl w:val="0"/>
          <w:numId w:val="2"/>
        </w:numPr>
        <w:spacing w:line="480" w:lineRule="auto"/>
        <w:ind w:left="357" w:hanging="357"/>
        <w:rPr>
          <w:rFonts w:ascii="Times New Roman" w:hAnsi="Times New Roman" w:cs="Times New Roman"/>
        </w:rPr>
      </w:pPr>
      <w:r w:rsidRPr="004330B2">
        <w:rPr>
          <w:rFonts w:ascii="Times New Roman" w:hAnsi="Times New Roman" w:cs="Times New Roman"/>
        </w:rPr>
        <w:t>Bilgi toplama ve organizasyon becerisi</w:t>
      </w:r>
    </w:p>
    <w:p w14:paraId="78A299B5" w14:textId="4407873B" w:rsidR="00E94B5D" w:rsidRPr="004330B2" w:rsidRDefault="004330B2" w:rsidP="004330B2">
      <w:pPr>
        <w:pStyle w:val="ListeParagraf"/>
        <w:numPr>
          <w:ilvl w:val="0"/>
          <w:numId w:val="2"/>
        </w:numPr>
        <w:spacing w:line="480" w:lineRule="auto"/>
        <w:ind w:left="357" w:hanging="357"/>
        <w:rPr>
          <w:rFonts w:ascii="Times New Roman" w:hAnsi="Times New Roman" w:cs="Times New Roman"/>
          <w:b/>
          <w:bCs/>
        </w:rPr>
      </w:pPr>
      <w:r w:rsidRPr="004330B2">
        <w:rPr>
          <w:rFonts w:ascii="Times New Roman" w:hAnsi="Times New Roman" w:cs="Times New Roman"/>
        </w:rPr>
        <w:t>Analitik ve sistematik çalışma disiplini</w:t>
      </w:r>
    </w:p>
    <w:sectPr w:rsidR="00E94B5D" w:rsidRPr="004330B2" w:rsidSect="00D32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17A9F" w14:textId="77777777" w:rsidR="00552D4B" w:rsidRDefault="00552D4B" w:rsidP="00FD1218">
      <w:pPr>
        <w:spacing w:after="0" w:line="240" w:lineRule="auto"/>
      </w:pPr>
      <w:r>
        <w:separator/>
      </w:r>
    </w:p>
  </w:endnote>
  <w:endnote w:type="continuationSeparator" w:id="0">
    <w:p w14:paraId="1780DE8D" w14:textId="77777777" w:rsidR="00552D4B" w:rsidRDefault="00552D4B" w:rsidP="00FD1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60648" w14:textId="77777777" w:rsidR="00D17A5A" w:rsidRDefault="00D17A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E5082E" w:rsidRPr="00E5082E" w14:paraId="5C1810AA" w14:textId="77777777" w:rsidTr="004A58B9">
      <w:tc>
        <w:tcPr>
          <w:tcW w:w="3259" w:type="dxa"/>
        </w:tcPr>
        <w:p w14:paraId="58BB0048" w14:textId="77777777" w:rsidR="00E5082E" w:rsidRPr="00786514" w:rsidRDefault="00E5082E" w:rsidP="00E508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:sz w:val="20"/>
              <w:szCs w:val="22"/>
              <w14:ligatures w14:val="none"/>
            </w:rPr>
          </w:pPr>
          <w:r w:rsidRPr="00786514">
            <w:rPr>
              <w:rFonts w:ascii="Times New Roman" w:eastAsia="Calibri" w:hAnsi="Times New Roman" w:cs="Times New Roman"/>
              <w:kern w:val="0"/>
              <w:sz w:val="20"/>
              <w:szCs w:val="22"/>
              <w14:ligatures w14:val="none"/>
            </w:rPr>
            <w:t>Hazırlayan</w:t>
          </w:r>
        </w:p>
      </w:tc>
      <w:tc>
        <w:tcPr>
          <w:tcW w:w="3259" w:type="dxa"/>
        </w:tcPr>
        <w:p w14:paraId="1906C112" w14:textId="77777777" w:rsidR="00E5082E" w:rsidRPr="00786514" w:rsidRDefault="00E5082E" w:rsidP="00E508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:sz w:val="20"/>
              <w:szCs w:val="22"/>
              <w14:ligatures w14:val="none"/>
            </w:rPr>
          </w:pPr>
          <w:r w:rsidRPr="00786514">
            <w:rPr>
              <w:rFonts w:ascii="Times New Roman" w:eastAsia="Calibri" w:hAnsi="Times New Roman" w:cs="Times New Roman"/>
              <w:kern w:val="0"/>
              <w:sz w:val="20"/>
              <w:szCs w:val="22"/>
              <w14:ligatures w14:val="none"/>
            </w:rPr>
            <w:t>Sistem Onayı</w:t>
          </w:r>
        </w:p>
      </w:tc>
      <w:tc>
        <w:tcPr>
          <w:tcW w:w="3371" w:type="dxa"/>
        </w:tcPr>
        <w:p w14:paraId="33298D22" w14:textId="77777777" w:rsidR="00E5082E" w:rsidRPr="00786514" w:rsidRDefault="00E5082E" w:rsidP="00E508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:sz w:val="20"/>
              <w:szCs w:val="22"/>
              <w14:ligatures w14:val="none"/>
            </w:rPr>
          </w:pPr>
          <w:r w:rsidRPr="00786514">
            <w:rPr>
              <w:rFonts w:ascii="Times New Roman" w:eastAsia="Calibri" w:hAnsi="Times New Roman" w:cs="Times New Roman"/>
              <w:kern w:val="0"/>
              <w:sz w:val="20"/>
              <w:szCs w:val="22"/>
              <w14:ligatures w14:val="none"/>
            </w:rPr>
            <w:t>Yürürlük Onayı</w:t>
          </w:r>
        </w:p>
      </w:tc>
    </w:tr>
    <w:tr w:rsidR="00E5082E" w:rsidRPr="00E5082E" w14:paraId="75A67813" w14:textId="77777777" w:rsidTr="004A58B9">
      <w:trPr>
        <w:trHeight w:val="1002"/>
      </w:trPr>
      <w:tc>
        <w:tcPr>
          <w:tcW w:w="3259" w:type="dxa"/>
        </w:tcPr>
        <w:p w14:paraId="438182F0" w14:textId="6AD26B64" w:rsidR="00E5082E" w:rsidRPr="00786514" w:rsidRDefault="00E5082E" w:rsidP="00E508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</w:pPr>
          <w:r w:rsidRPr="00786514"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  <w:t>A</w:t>
          </w:r>
          <w:r w:rsidR="00D17A5A" w:rsidRPr="00786514"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  <w:t xml:space="preserve">yça ILGAZ </w:t>
          </w:r>
        </w:p>
        <w:p w14:paraId="22443642" w14:textId="435386F1" w:rsidR="00D17A5A" w:rsidRPr="00786514" w:rsidRDefault="00D17A5A" w:rsidP="00E508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</w:pPr>
        </w:p>
      </w:tc>
      <w:tc>
        <w:tcPr>
          <w:tcW w:w="3259" w:type="dxa"/>
        </w:tcPr>
        <w:p w14:paraId="2DE2360E" w14:textId="0A8E0729" w:rsidR="00E5082E" w:rsidRPr="00786514" w:rsidRDefault="00E5082E" w:rsidP="00E5082E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</w:pPr>
          <w:r w:rsidRPr="00786514"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  <w:t>S</w:t>
          </w:r>
          <w:r w:rsidR="00D17A5A" w:rsidRPr="00786514"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  <w:t>elin</w:t>
          </w:r>
          <w:r w:rsidRPr="00786514"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  <w:t xml:space="preserve"> TOZOĞLU</w:t>
          </w:r>
        </w:p>
      </w:tc>
      <w:tc>
        <w:tcPr>
          <w:tcW w:w="3371" w:type="dxa"/>
        </w:tcPr>
        <w:p w14:paraId="157BC504" w14:textId="18A360EE" w:rsidR="00D14AE1" w:rsidRDefault="00D14AE1" w:rsidP="00D14AE1">
          <w:pPr>
            <w:pStyle w:val="NormalWeb"/>
            <w:jc w:val="center"/>
          </w:pPr>
          <w:r>
            <w:t>Öğ</w:t>
          </w:r>
          <w:r w:rsidR="00B23706">
            <w:t>r</w:t>
          </w:r>
          <w:r>
            <w:t>. Gör. Cankat ÖZLÜ</w:t>
          </w:r>
        </w:p>
        <w:p w14:paraId="5A4073C7" w14:textId="022EF52A" w:rsidR="00E5082E" w:rsidRPr="00786514" w:rsidRDefault="00E5082E" w:rsidP="00E5082E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kern w:val="0"/>
              <w:sz w:val="22"/>
              <w:szCs w:val="22"/>
              <w14:ligatures w14:val="none"/>
            </w:rPr>
          </w:pPr>
        </w:p>
      </w:tc>
    </w:tr>
  </w:tbl>
  <w:p w14:paraId="5ED2E5AC" w14:textId="77777777" w:rsidR="00FD1218" w:rsidRDefault="00FD121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791B" w14:textId="77777777" w:rsidR="00D17A5A" w:rsidRDefault="00D17A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99361" w14:textId="77777777" w:rsidR="00552D4B" w:rsidRDefault="00552D4B" w:rsidP="00FD1218">
      <w:pPr>
        <w:spacing w:after="0" w:line="240" w:lineRule="auto"/>
      </w:pPr>
      <w:r>
        <w:separator/>
      </w:r>
    </w:p>
  </w:footnote>
  <w:footnote w:type="continuationSeparator" w:id="0">
    <w:p w14:paraId="4EBBAC45" w14:textId="77777777" w:rsidR="00552D4B" w:rsidRDefault="00552D4B" w:rsidP="00FD1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93DB" w14:textId="77777777" w:rsidR="00D17A5A" w:rsidRDefault="00D17A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92"/>
      <w:gridCol w:w="4622"/>
      <w:gridCol w:w="1427"/>
      <w:gridCol w:w="1321"/>
    </w:tblGrid>
    <w:tr w:rsidR="001B546B" w:rsidRPr="00A64C4A" w14:paraId="31A369B9" w14:textId="77777777" w:rsidTr="004A58B9">
      <w:trPr>
        <w:trHeight w:val="276"/>
      </w:trPr>
      <w:tc>
        <w:tcPr>
          <w:tcW w:w="1526" w:type="dxa"/>
          <w:vMerge w:val="restart"/>
          <w:vAlign w:val="center"/>
        </w:tcPr>
        <w:p w14:paraId="4BDB3E24" w14:textId="311050D2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noProof/>
              <w:kern w:val="0"/>
              <w:sz w:val="22"/>
              <w:szCs w:val="22"/>
              <w:lang w:eastAsia="tr-TR"/>
              <w14:ligatures w14:val="none"/>
            </w:rPr>
            <w:drawing>
              <wp:inline distT="0" distB="0" distL="0" distR="0" wp14:anchorId="1FCB0DC0" wp14:editId="0A151FC6">
                <wp:extent cx="937260" cy="1013460"/>
                <wp:effectExtent l="0" t="0" r="0" b="0"/>
                <wp:docPr id="1398540697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540697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34EBB82E" w14:textId="1455C408" w:rsidR="00A64C4A" w:rsidRPr="00A64C4A" w:rsidRDefault="001B546B" w:rsidP="00A64C4A">
          <w:pPr>
            <w:spacing w:after="200" w:line="276" w:lineRule="auto"/>
            <w:ind w:left="1" w:hanging="3"/>
            <w:jc w:val="center"/>
            <w:rPr>
              <w:rFonts w:ascii="Times New Roman" w:eastAsia="Calibri" w:hAnsi="Times New Roman" w:cs="Times New Roman"/>
              <w:b/>
              <w:iCs/>
              <w:kern w:val="0"/>
              <w14:ligatures w14:val="none"/>
            </w:rPr>
          </w:pPr>
          <w:r w:rsidRPr="001B546B">
            <w:rPr>
              <w:rFonts w:ascii="Times New Roman" w:eastAsia="Calibri" w:hAnsi="Times New Roman" w:cs="Times New Roman"/>
              <w:b/>
              <w:iCs/>
              <w:kern w:val="0"/>
              <w14:ligatures w14:val="none"/>
            </w:rPr>
            <w:t>PSİKOLOKOJİK DANIŞMANLIK VE REHBERLİK UZMANI GÖREV TANIMI</w:t>
          </w:r>
        </w:p>
      </w:tc>
      <w:tc>
        <w:tcPr>
          <w:tcW w:w="1560" w:type="dxa"/>
          <w:vAlign w:val="center"/>
        </w:tcPr>
        <w:p w14:paraId="52059307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Doküman No</w:t>
          </w:r>
        </w:p>
      </w:tc>
      <w:tc>
        <w:tcPr>
          <w:tcW w:w="1382" w:type="dxa"/>
          <w:vAlign w:val="center"/>
        </w:tcPr>
        <w:p w14:paraId="3AE656F9" w14:textId="4E61CA86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GT-0</w:t>
          </w:r>
          <w:r w:rsidR="00B23706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0</w:t>
          </w:r>
          <w:r w:rsidR="0024119C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25</w:t>
          </w:r>
        </w:p>
      </w:tc>
    </w:tr>
    <w:tr w:rsidR="001B546B" w:rsidRPr="00A64C4A" w14:paraId="617D2A75" w14:textId="77777777" w:rsidTr="004A58B9">
      <w:trPr>
        <w:trHeight w:val="276"/>
      </w:trPr>
      <w:tc>
        <w:tcPr>
          <w:tcW w:w="1526" w:type="dxa"/>
          <w:vMerge/>
          <w:vAlign w:val="center"/>
        </w:tcPr>
        <w:p w14:paraId="651B9AD2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6F0F6877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3D2798F0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İlk Yayın Tarihi</w:t>
          </w:r>
        </w:p>
      </w:tc>
      <w:tc>
        <w:tcPr>
          <w:tcW w:w="1382" w:type="dxa"/>
          <w:vAlign w:val="center"/>
        </w:tcPr>
        <w:p w14:paraId="332304D5" w14:textId="6F253B88" w:rsidR="00A64C4A" w:rsidRPr="00A64C4A" w:rsidRDefault="00D17A5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  <w:r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02.12.2025</w:t>
          </w:r>
        </w:p>
      </w:tc>
    </w:tr>
    <w:tr w:rsidR="001B546B" w:rsidRPr="00A64C4A" w14:paraId="79AD9147" w14:textId="77777777" w:rsidTr="004A58B9">
      <w:trPr>
        <w:trHeight w:val="276"/>
      </w:trPr>
      <w:tc>
        <w:tcPr>
          <w:tcW w:w="1526" w:type="dxa"/>
          <w:vMerge/>
          <w:vAlign w:val="center"/>
        </w:tcPr>
        <w:p w14:paraId="19D2A47F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40FD5562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51C161C0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Revizyon Tarihi</w:t>
          </w:r>
        </w:p>
      </w:tc>
      <w:tc>
        <w:tcPr>
          <w:tcW w:w="1382" w:type="dxa"/>
          <w:vAlign w:val="center"/>
        </w:tcPr>
        <w:p w14:paraId="02CFD1BA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</w:p>
      </w:tc>
    </w:tr>
    <w:tr w:rsidR="001B546B" w:rsidRPr="00A64C4A" w14:paraId="04DCEB0D" w14:textId="77777777" w:rsidTr="004A58B9">
      <w:trPr>
        <w:trHeight w:val="276"/>
      </w:trPr>
      <w:tc>
        <w:tcPr>
          <w:tcW w:w="1526" w:type="dxa"/>
          <w:vMerge/>
          <w:vAlign w:val="center"/>
        </w:tcPr>
        <w:p w14:paraId="12AB404B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4ECE2C3A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568382A3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Revizyon No</w:t>
          </w:r>
        </w:p>
      </w:tc>
      <w:tc>
        <w:tcPr>
          <w:tcW w:w="1382" w:type="dxa"/>
          <w:vAlign w:val="center"/>
        </w:tcPr>
        <w:p w14:paraId="0E3791B1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</w:p>
      </w:tc>
    </w:tr>
    <w:tr w:rsidR="001B546B" w:rsidRPr="00A64C4A" w14:paraId="185EA4E8" w14:textId="77777777" w:rsidTr="004A58B9">
      <w:trPr>
        <w:trHeight w:val="276"/>
      </w:trPr>
      <w:tc>
        <w:tcPr>
          <w:tcW w:w="1526" w:type="dxa"/>
          <w:vMerge/>
          <w:vAlign w:val="center"/>
        </w:tcPr>
        <w:p w14:paraId="2A320A98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5CCD3DE3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48CC110B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Sayfa</w:t>
          </w:r>
        </w:p>
      </w:tc>
      <w:tc>
        <w:tcPr>
          <w:tcW w:w="1382" w:type="dxa"/>
          <w:vAlign w:val="center"/>
        </w:tcPr>
        <w:p w14:paraId="57B6BC32" w14:textId="77777777" w:rsidR="00A64C4A" w:rsidRPr="00A64C4A" w:rsidRDefault="00A64C4A" w:rsidP="00A64C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begin"/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instrText xml:space="preserve"> PAGE   \* MERGEFORMAT </w:instrText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separate"/>
          </w:r>
          <w:r w:rsidRPr="00A64C4A">
            <w:rPr>
              <w:rFonts w:ascii="Arial" w:eastAsia="Calibri" w:hAnsi="Arial" w:cs="Arial"/>
              <w:b/>
              <w:noProof/>
              <w:kern w:val="0"/>
              <w:sz w:val="18"/>
              <w:szCs w:val="22"/>
              <w14:ligatures w14:val="none"/>
            </w:rPr>
            <w:t>1</w:t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end"/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/</w:t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begin"/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instrText xml:space="preserve"> NUMPAGES   \* MERGEFORMAT </w:instrText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separate"/>
          </w:r>
          <w:r w:rsidRPr="00A64C4A">
            <w:rPr>
              <w:rFonts w:ascii="Arial" w:eastAsia="Calibri" w:hAnsi="Arial" w:cs="Arial"/>
              <w:b/>
              <w:noProof/>
              <w:kern w:val="0"/>
              <w:sz w:val="18"/>
              <w:szCs w:val="22"/>
              <w14:ligatures w14:val="none"/>
            </w:rPr>
            <w:t>1</w:t>
          </w:r>
          <w:r w:rsidRPr="00A64C4A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end"/>
          </w:r>
        </w:p>
      </w:tc>
    </w:tr>
  </w:tbl>
  <w:p w14:paraId="541A6E2F" w14:textId="7A93D52A" w:rsidR="00FD1218" w:rsidRDefault="00D17A5A">
    <w:pPr>
      <w:pStyle w:val="stBilgi"/>
    </w:pPr>
    <w: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A155" w14:textId="77777777" w:rsidR="00D17A5A" w:rsidRDefault="00D17A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657"/>
    <w:multiLevelType w:val="hybridMultilevel"/>
    <w:tmpl w:val="600AC3FC"/>
    <w:lvl w:ilvl="0" w:tplc="041F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13C762A8"/>
    <w:multiLevelType w:val="hybridMultilevel"/>
    <w:tmpl w:val="436CF2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170036">
    <w:abstractNumId w:val="0"/>
  </w:num>
  <w:num w:numId="2" w16cid:durableId="1263759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AB"/>
    <w:rsid w:val="000045E0"/>
    <w:rsid w:val="00073B88"/>
    <w:rsid w:val="00116A58"/>
    <w:rsid w:val="0012039A"/>
    <w:rsid w:val="001B239C"/>
    <w:rsid w:val="001B546B"/>
    <w:rsid w:val="0024119C"/>
    <w:rsid w:val="002D5CC6"/>
    <w:rsid w:val="003B119B"/>
    <w:rsid w:val="003B2B93"/>
    <w:rsid w:val="003D675C"/>
    <w:rsid w:val="004330B2"/>
    <w:rsid w:val="004B24FE"/>
    <w:rsid w:val="00552D4B"/>
    <w:rsid w:val="00786514"/>
    <w:rsid w:val="00796F0E"/>
    <w:rsid w:val="008221AB"/>
    <w:rsid w:val="0099522D"/>
    <w:rsid w:val="00A64C4A"/>
    <w:rsid w:val="00AC7BBC"/>
    <w:rsid w:val="00B23706"/>
    <w:rsid w:val="00CD71EE"/>
    <w:rsid w:val="00D14AE1"/>
    <w:rsid w:val="00D17A5A"/>
    <w:rsid w:val="00D32952"/>
    <w:rsid w:val="00D61DB3"/>
    <w:rsid w:val="00E40E10"/>
    <w:rsid w:val="00E5082E"/>
    <w:rsid w:val="00E80C2A"/>
    <w:rsid w:val="00E94B5D"/>
    <w:rsid w:val="00F641F5"/>
    <w:rsid w:val="00FD1218"/>
    <w:rsid w:val="00FE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3531"/>
  <w15:chartTrackingRefBased/>
  <w15:docId w15:val="{B47F6EC1-80C7-47E4-BF90-C597DB0D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2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2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22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2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22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22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22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22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22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22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22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22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221A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221A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221A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221A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221A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221A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22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2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2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2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2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221A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221A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221A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22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221A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221A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D1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1218"/>
  </w:style>
  <w:style w:type="paragraph" w:styleId="AltBilgi">
    <w:name w:val="footer"/>
    <w:basedOn w:val="Normal"/>
    <w:link w:val="AltBilgiChar"/>
    <w:uiPriority w:val="99"/>
    <w:unhideWhenUsed/>
    <w:rsid w:val="00FD1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1218"/>
  </w:style>
  <w:style w:type="paragraph" w:styleId="NormalWeb">
    <w:name w:val="Normal (Web)"/>
    <w:basedOn w:val="Normal"/>
    <w:uiPriority w:val="99"/>
    <w:semiHidden/>
    <w:unhideWhenUsed/>
    <w:rsid w:val="00D1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26</cp:revision>
  <dcterms:created xsi:type="dcterms:W3CDTF">2025-05-13T11:17:00Z</dcterms:created>
  <dcterms:modified xsi:type="dcterms:W3CDTF">2026-09-01T12:40:00Z</dcterms:modified>
</cp:coreProperties>
</file>