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6B0A02" w:rsidRPr="00B946BB" w:rsidRDefault="00A077B1">
      <w:pPr>
        <w:jc w:val="center"/>
        <w:rPr>
          <w:bCs/>
          <w:sz w:val="28"/>
          <w:szCs w:val="28"/>
        </w:rPr>
      </w:pPr>
      <w:r>
        <w:rPr>
          <w:bCs/>
          <w:sz w:val="28"/>
          <w:szCs w:val="28"/>
        </w:rPr>
        <w:t xml:space="preserve"> </w:t>
      </w:r>
    </w:p>
    <w:p w:rsidR="006B0A02" w:rsidRPr="00B946BB" w:rsidRDefault="006B0A02">
      <w:pPr>
        <w:jc w:val="center"/>
        <w:rPr>
          <w:bCs/>
          <w:sz w:val="28"/>
          <w:szCs w:val="28"/>
        </w:rPr>
      </w:pPr>
    </w:p>
    <w:p w:rsidR="006B0A02" w:rsidRPr="00B946BB" w:rsidRDefault="006B0A02">
      <w:pPr>
        <w:jc w:val="center"/>
        <w:rPr>
          <w:bCs/>
          <w:sz w:val="28"/>
          <w:szCs w:val="28"/>
        </w:rPr>
      </w:pPr>
    </w:p>
    <w:p w:rsidR="006B0A02" w:rsidRPr="00B946BB" w:rsidRDefault="006B0A02">
      <w:pPr>
        <w:jc w:val="center"/>
        <w:rPr>
          <w:bCs/>
          <w:sz w:val="28"/>
          <w:szCs w:val="28"/>
        </w:rPr>
      </w:pPr>
    </w:p>
    <w:p w:rsidR="006B0A02" w:rsidRPr="00B946BB" w:rsidRDefault="006B0A02">
      <w:pPr>
        <w:jc w:val="center"/>
        <w:rPr>
          <w:bCs/>
          <w:sz w:val="28"/>
          <w:szCs w:val="28"/>
        </w:rPr>
      </w:pPr>
    </w:p>
    <w:p w:rsidR="006B0A02" w:rsidRPr="00B946BB" w:rsidRDefault="006B0A02">
      <w:pPr>
        <w:jc w:val="center"/>
        <w:rPr>
          <w:bCs/>
          <w:sz w:val="28"/>
          <w:szCs w:val="28"/>
        </w:rPr>
      </w:pPr>
    </w:p>
    <w:p w:rsidR="006B0A02" w:rsidRPr="00B946BB" w:rsidRDefault="006B0A02">
      <w:pPr>
        <w:jc w:val="center"/>
        <w:rPr>
          <w:bCs/>
          <w:sz w:val="28"/>
          <w:szCs w:val="28"/>
        </w:rPr>
      </w:pPr>
    </w:p>
    <w:p w:rsidR="006B0A02" w:rsidRPr="00B946BB" w:rsidRDefault="006B0A02">
      <w:pPr>
        <w:jc w:val="center"/>
        <w:rPr>
          <w:bCs/>
          <w:sz w:val="28"/>
          <w:szCs w:val="28"/>
        </w:rPr>
      </w:pPr>
    </w:p>
    <w:p w:rsidR="006B0A02" w:rsidRPr="00B946BB" w:rsidRDefault="00255DFB">
      <w:pPr>
        <w:jc w:val="center"/>
        <w:rPr>
          <w:bCs/>
          <w:sz w:val="28"/>
          <w:szCs w:val="28"/>
        </w:rPr>
      </w:pPr>
      <w:r>
        <w:rPr>
          <w:bCs/>
          <w:noProof/>
          <w:sz w:val="28"/>
          <w:szCs w:val="28"/>
        </w:rPr>
        <w:drawing>
          <wp:inline distT="0" distB="0" distL="0" distR="0">
            <wp:extent cx="2633980" cy="2633980"/>
            <wp:effectExtent l="0" t="0" r="0" b="0"/>
            <wp:docPr id="4" name="Picture 4" descr="A close up of a logo&#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gtu2.jpg"/>
                    <pic:cNvPicPr/>
                  </pic:nvPicPr>
                  <pic:blipFill>
                    <a:blip r:embed="rId7">
                      <a:extLst>
                        <a:ext uri="{28A0092B-C50C-407E-A947-70E740481C1C}">
                          <a14:useLocalDpi xmlns:a14="http://schemas.microsoft.com/office/drawing/2010/main" val="0"/>
                        </a:ext>
                      </a:extLst>
                    </a:blip>
                    <a:stretch>
                      <a:fillRect/>
                    </a:stretch>
                  </pic:blipFill>
                  <pic:spPr>
                    <a:xfrm>
                      <a:off x="0" y="0"/>
                      <a:ext cx="2633980" cy="2633980"/>
                    </a:xfrm>
                    <a:prstGeom prst="rect">
                      <a:avLst/>
                    </a:prstGeom>
                  </pic:spPr>
                </pic:pic>
              </a:graphicData>
            </a:graphic>
          </wp:inline>
        </w:drawing>
      </w:r>
    </w:p>
    <w:p w:rsidR="006B0A02" w:rsidRPr="00B946BB" w:rsidRDefault="006B0A02">
      <w:pPr>
        <w:jc w:val="center"/>
        <w:rPr>
          <w:bCs/>
          <w:sz w:val="32"/>
          <w:szCs w:val="32"/>
        </w:rPr>
      </w:pPr>
    </w:p>
    <w:p w:rsidR="006B0A02" w:rsidRPr="00F40EB1" w:rsidRDefault="00255DFB">
      <w:pPr>
        <w:jc w:val="center"/>
        <w:rPr>
          <w:rFonts w:ascii="Gill Sans MT" w:hAnsi="Gill Sans MT"/>
          <w:sz w:val="32"/>
          <w:szCs w:val="32"/>
        </w:rPr>
      </w:pPr>
      <w:r>
        <w:rPr>
          <w:rFonts w:ascii="Gill Sans MT" w:hAnsi="Gill Sans MT"/>
          <w:sz w:val="32"/>
          <w:szCs w:val="32"/>
        </w:rPr>
        <w:t>Konya Food and Agriculture</w:t>
      </w:r>
      <w:r w:rsidR="00933DFD" w:rsidRPr="00F40EB1">
        <w:rPr>
          <w:rFonts w:ascii="Gill Sans MT" w:hAnsi="Gill Sans MT"/>
          <w:sz w:val="32"/>
          <w:szCs w:val="32"/>
        </w:rPr>
        <w:t xml:space="preserve"> University</w:t>
      </w:r>
    </w:p>
    <w:p w:rsidR="009A0C25" w:rsidRPr="00B946BB" w:rsidRDefault="009A0C25">
      <w:pPr>
        <w:jc w:val="center"/>
        <w:rPr>
          <w:b/>
          <w:sz w:val="32"/>
          <w:szCs w:val="32"/>
        </w:rPr>
      </w:pPr>
    </w:p>
    <w:p w:rsidR="006B0A02" w:rsidRPr="00F40EB1" w:rsidRDefault="00F767EF">
      <w:pPr>
        <w:jc w:val="center"/>
        <w:rPr>
          <w:rFonts w:ascii="Gill Sans MT" w:hAnsi="Gill Sans MT"/>
          <w:sz w:val="32"/>
          <w:szCs w:val="32"/>
        </w:rPr>
      </w:pPr>
      <w:r>
        <w:rPr>
          <w:rFonts w:ascii="Gill Sans MT" w:hAnsi="Gill Sans MT"/>
          <w:sz w:val="32"/>
          <w:szCs w:val="32"/>
        </w:rPr>
        <w:t>Industrial</w:t>
      </w:r>
      <w:r w:rsidR="006B0A02" w:rsidRPr="00F40EB1">
        <w:rPr>
          <w:rFonts w:ascii="Gill Sans MT" w:hAnsi="Gill Sans MT"/>
          <w:sz w:val="32"/>
          <w:szCs w:val="32"/>
        </w:rPr>
        <w:t xml:space="preserve"> Engineering</w:t>
      </w:r>
      <w:r w:rsidR="00933DFD" w:rsidRPr="00F40EB1">
        <w:rPr>
          <w:rFonts w:ascii="Gill Sans MT" w:hAnsi="Gill Sans MT"/>
          <w:sz w:val="32"/>
          <w:szCs w:val="32"/>
        </w:rPr>
        <w:t xml:space="preserve"> Department</w:t>
      </w:r>
    </w:p>
    <w:p w:rsidR="006B0A02" w:rsidRPr="00B946BB" w:rsidRDefault="006B0A02">
      <w:pPr>
        <w:jc w:val="center"/>
        <w:rPr>
          <w:b/>
          <w:sz w:val="24"/>
          <w:szCs w:val="24"/>
        </w:rPr>
      </w:pPr>
    </w:p>
    <w:p w:rsidR="006B0A02" w:rsidRPr="00B946BB" w:rsidRDefault="006B0A02">
      <w:pPr>
        <w:jc w:val="center"/>
        <w:rPr>
          <w:b/>
          <w:sz w:val="24"/>
          <w:szCs w:val="24"/>
        </w:rPr>
      </w:pPr>
    </w:p>
    <w:p w:rsidR="009A0C25" w:rsidRPr="00B946BB" w:rsidRDefault="009A0C25">
      <w:pPr>
        <w:jc w:val="center"/>
        <w:rPr>
          <w:b/>
          <w:sz w:val="24"/>
          <w:szCs w:val="24"/>
        </w:rPr>
      </w:pPr>
    </w:p>
    <w:p w:rsidR="009A0C25" w:rsidRPr="00B946BB" w:rsidRDefault="009A0C25">
      <w:pPr>
        <w:jc w:val="center"/>
        <w:rPr>
          <w:b/>
          <w:sz w:val="24"/>
          <w:szCs w:val="24"/>
        </w:rPr>
      </w:pPr>
    </w:p>
    <w:p w:rsidR="006B0A02" w:rsidRPr="00B946BB" w:rsidRDefault="006B0A02">
      <w:pPr>
        <w:jc w:val="center"/>
        <w:rPr>
          <w:b/>
          <w:sz w:val="24"/>
          <w:szCs w:val="24"/>
        </w:rPr>
      </w:pPr>
    </w:p>
    <w:p w:rsidR="006B0A02" w:rsidRPr="00F40EB1" w:rsidRDefault="006B0A02">
      <w:pPr>
        <w:jc w:val="center"/>
        <w:rPr>
          <w:rFonts w:ascii="Gill Sans MT" w:hAnsi="Gill Sans MT"/>
          <w:b/>
          <w:sz w:val="40"/>
          <w:szCs w:val="40"/>
        </w:rPr>
      </w:pPr>
      <w:r w:rsidRPr="00F40EB1">
        <w:rPr>
          <w:rFonts w:ascii="Gill Sans MT" w:hAnsi="Gill Sans MT"/>
          <w:b/>
          <w:sz w:val="44"/>
          <w:szCs w:val="44"/>
        </w:rPr>
        <w:t xml:space="preserve">SUMMER </w:t>
      </w:r>
      <w:r w:rsidR="00933DFD" w:rsidRPr="00F40EB1">
        <w:rPr>
          <w:rFonts w:ascii="Gill Sans MT" w:hAnsi="Gill Sans MT"/>
          <w:b/>
          <w:sz w:val="44"/>
          <w:szCs w:val="44"/>
        </w:rPr>
        <w:t>INTERNSHIP</w:t>
      </w:r>
      <w:r w:rsidRPr="00F40EB1">
        <w:rPr>
          <w:rFonts w:ascii="Gill Sans MT" w:hAnsi="Gill Sans MT"/>
          <w:b/>
          <w:sz w:val="44"/>
          <w:szCs w:val="44"/>
        </w:rPr>
        <w:t xml:space="preserve"> GUIDELINE</w:t>
      </w:r>
      <w:r w:rsidRPr="00F40EB1">
        <w:rPr>
          <w:rFonts w:ascii="Gill Sans MT" w:hAnsi="Gill Sans MT"/>
          <w:b/>
          <w:sz w:val="40"/>
          <w:szCs w:val="40"/>
        </w:rPr>
        <w:t xml:space="preserve"> </w:t>
      </w:r>
    </w:p>
    <w:p w:rsidR="006B0A02" w:rsidRPr="00B946BB" w:rsidRDefault="006B0A02">
      <w:pPr>
        <w:jc w:val="center"/>
        <w:rPr>
          <w:b/>
          <w:szCs w:val="22"/>
        </w:rPr>
      </w:pPr>
    </w:p>
    <w:p w:rsidR="006B0A02" w:rsidRPr="00B946BB" w:rsidRDefault="006B0A02" w:rsidP="009F007A">
      <w:pPr>
        <w:jc w:val="center"/>
        <w:rPr>
          <w:b/>
          <w:szCs w:val="22"/>
        </w:rPr>
      </w:pPr>
    </w:p>
    <w:p w:rsidR="006B0A02" w:rsidRPr="00B946BB" w:rsidRDefault="006B0A02" w:rsidP="009F007A">
      <w:pPr>
        <w:jc w:val="center"/>
        <w:rPr>
          <w:b/>
          <w:szCs w:val="22"/>
        </w:rPr>
      </w:pPr>
    </w:p>
    <w:p w:rsidR="00361645" w:rsidRPr="00B946BB" w:rsidRDefault="00361645" w:rsidP="009F007A">
      <w:pPr>
        <w:jc w:val="center"/>
        <w:rPr>
          <w:b/>
          <w:szCs w:val="22"/>
        </w:rPr>
      </w:pPr>
    </w:p>
    <w:p w:rsidR="00361645" w:rsidRPr="00B946BB" w:rsidRDefault="00361645" w:rsidP="009F007A">
      <w:pPr>
        <w:jc w:val="center"/>
        <w:rPr>
          <w:b/>
          <w:szCs w:val="22"/>
        </w:rPr>
      </w:pPr>
    </w:p>
    <w:p w:rsidR="00361645" w:rsidRPr="00B946BB" w:rsidRDefault="00361645" w:rsidP="009F007A">
      <w:pPr>
        <w:jc w:val="center"/>
        <w:rPr>
          <w:b/>
          <w:szCs w:val="22"/>
        </w:rPr>
      </w:pPr>
    </w:p>
    <w:p w:rsidR="00361645" w:rsidRPr="00B946BB" w:rsidRDefault="00361645" w:rsidP="009F007A">
      <w:pPr>
        <w:jc w:val="center"/>
        <w:rPr>
          <w:b/>
          <w:szCs w:val="22"/>
        </w:rPr>
      </w:pPr>
    </w:p>
    <w:p w:rsidR="00361645" w:rsidRPr="00B946BB" w:rsidRDefault="00361645" w:rsidP="009F007A">
      <w:pPr>
        <w:jc w:val="center"/>
        <w:rPr>
          <w:b/>
          <w:szCs w:val="22"/>
        </w:rPr>
      </w:pPr>
    </w:p>
    <w:p w:rsidR="00361645" w:rsidRPr="00B946BB" w:rsidRDefault="00361645" w:rsidP="009F007A">
      <w:pPr>
        <w:jc w:val="center"/>
        <w:rPr>
          <w:b/>
          <w:szCs w:val="22"/>
        </w:rPr>
      </w:pPr>
    </w:p>
    <w:p w:rsidR="00361645" w:rsidRPr="00B946BB" w:rsidRDefault="00361645" w:rsidP="009F007A">
      <w:pPr>
        <w:jc w:val="center"/>
        <w:rPr>
          <w:b/>
          <w:szCs w:val="22"/>
        </w:rPr>
      </w:pPr>
    </w:p>
    <w:p w:rsidR="00361645" w:rsidRPr="00B946BB" w:rsidRDefault="00361645" w:rsidP="009F007A">
      <w:pPr>
        <w:jc w:val="center"/>
        <w:rPr>
          <w:b/>
          <w:szCs w:val="22"/>
        </w:rPr>
      </w:pPr>
    </w:p>
    <w:p w:rsidR="00361645" w:rsidRPr="00B946BB" w:rsidRDefault="00361645" w:rsidP="009F007A">
      <w:pPr>
        <w:jc w:val="center"/>
        <w:rPr>
          <w:b/>
          <w:szCs w:val="22"/>
        </w:rPr>
      </w:pPr>
    </w:p>
    <w:p w:rsidR="006B0A02" w:rsidRPr="00B946BB" w:rsidRDefault="0093274D" w:rsidP="00E93209">
      <w:pPr>
        <w:rPr>
          <w:bCs/>
          <w:szCs w:val="22"/>
        </w:rPr>
      </w:pPr>
      <w:r w:rsidRPr="00B946BB">
        <w:rPr>
          <w:bCs/>
          <w:szCs w:val="22"/>
        </w:rPr>
        <w:br w:type="page"/>
      </w:r>
    </w:p>
    <w:p w:rsidR="00F40EB1" w:rsidRPr="00F40EB1" w:rsidRDefault="00F40EB1" w:rsidP="00F40EB1">
      <w:pPr>
        <w:pStyle w:val="Balk1"/>
        <w:rPr>
          <w:lang w:val="en-US"/>
        </w:rPr>
      </w:pPr>
      <w:bookmarkStart w:id="0" w:name="_Toc381917881"/>
      <w:r w:rsidRPr="00F40EB1">
        <w:rPr>
          <w:lang w:val="en-US"/>
        </w:rPr>
        <w:lastRenderedPageBreak/>
        <w:t xml:space="preserve">Summer Internship in </w:t>
      </w:r>
      <w:r w:rsidR="00F767EF">
        <w:rPr>
          <w:lang w:val="en-US"/>
        </w:rPr>
        <w:t>Industrial</w:t>
      </w:r>
      <w:r w:rsidRPr="00F40EB1">
        <w:rPr>
          <w:lang w:val="en-US"/>
        </w:rPr>
        <w:t xml:space="preserve"> Engineering Curriculum</w:t>
      </w:r>
      <w:bookmarkEnd w:id="0"/>
      <w:r w:rsidRPr="00F40EB1">
        <w:rPr>
          <w:lang w:val="en-US"/>
        </w:rPr>
        <w:t xml:space="preserve"> </w:t>
      </w:r>
    </w:p>
    <w:p w:rsidR="00F40EB1" w:rsidRPr="00E032AF" w:rsidRDefault="00F40EB1" w:rsidP="00F40EB1">
      <w:pPr>
        <w:rPr>
          <w:lang w:eastAsia="tr-TR"/>
        </w:rPr>
      </w:pPr>
    </w:p>
    <w:p w:rsidR="00450DBC" w:rsidRPr="008D74A8" w:rsidRDefault="00181F49" w:rsidP="00F40EB1">
      <w:pPr>
        <w:rPr>
          <w:szCs w:val="22"/>
          <w:lang w:eastAsia="tr-TR"/>
        </w:rPr>
      </w:pPr>
      <w:r w:rsidRPr="008D74A8">
        <w:rPr>
          <w:szCs w:val="22"/>
          <w:lang w:eastAsia="tr-TR"/>
        </w:rPr>
        <w:t>Internship is a period an engineering student spends working and gaining practical experience in an industry or research institute. T</w:t>
      </w:r>
      <w:r w:rsidR="00E032AF" w:rsidRPr="008D74A8">
        <w:rPr>
          <w:szCs w:val="22"/>
          <w:lang w:eastAsia="tr-TR"/>
        </w:rPr>
        <w:t xml:space="preserve">he purpose of summer internship courses in the Faculty of Engineering departments is to give students a chance to </w:t>
      </w:r>
      <w:r w:rsidR="00853006">
        <w:rPr>
          <w:szCs w:val="22"/>
          <w:lang w:eastAsia="tr-TR"/>
        </w:rPr>
        <w:t xml:space="preserve">test their </w:t>
      </w:r>
      <w:r w:rsidR="00E032AF" w:rsidRPr="008D74A8">
        <w:rPr>
          <w:szCs w:val="22"/>
          <w:lang w:eastAsia="tr-TR"/>
        </w:rPr>
        <w:t xml:space="preserve">theoretical knowledge, skills and abilities earned throughout their studies in a relevant industrial setting. </w:t>
      </w:r>
    </w:p>
    <w:p w:rsidR="00450DBC" w:rsidRPr="008D74A8" w:rsidRDefault="00450DBC" w:rsidP="00F40EB1">
      <w:pPr>
        <w:rPr>
          <w:szCs w:val="22"/>
          <w:lang w:eastAsia="tr-TR"/>
        </w:rPr>
      </w:pPr>
    </w:p>
    <w:p w:rsidR="00450DBC" w:rsidRPr="008D74A8" w:rsidRDefault="00450DBC" w:rsidP="0047273D">
      <w:pPr>
        <w:ind w:firstLine="720"/>
        <w:rPr>
          <w:szCs w:val="22"/>
          <w:lang w:eastAsia="tr-TR"/>
        </w:rPr>
      </w:pPr>
      <w:r w:rsidRPr="008D74A8">
        <w:rPr>
          <w:szCs w:val="22"/>
          <w:lang w:eastAsia="tr-TR"/>
        </w:rPr>
        <w:t xml:space="preserve">Given the </w:t>
      </w:r>
      <w:proofErr w:type="gramStart"/>
      <w:r w:rsidRPr="008D74A8">
        <w:rPr>
          <w:szCs w:val="22"/>
          <w:lang w:eastAsia="tr-TR"/>
        </w:rPr>
        <w:t>fast changing</w:t>
      </w:r>
      <w:proofErr w:type="gramEnd"/>
      <w:r w:rsidRPr="008D74A8">
        <w:rPr>
          <w:szCs w:val="22"/>
          <w:lang w:eastAsia="tr-TR"/>
        </w:rPr>
        <w:t xml:space="preserve"> nature of the field, it is even further </w:t>
      </w:r>
      <w:r w:rsidR="0047273D" w:rsidRPr="008D74A8">
        <w:rPr>
          <w:szCs w:val="22"/>
          <w:lang w:eastAsia="tr-TR"/>
        </w:rPr>
        <w:t xml:space="preserve">important </w:t>
      </w:r>
      <w:r w:rsidRPr="008D74A8">
        <w:rPr>
          <w:szCs w:val="22"/>
          <w:lang w:eastAsia="tr-TR"/>
        </w:rPr>
        <w:t xml:space="preserve">for </w:t>
      </w:r>
      <w:r w:rsidR="00F767EF">
        <w:rPr>
          <w:szCs w:val="22"/>
          <w:lang w:eastAsia="tr-TR"/>
        </w:rPr>
        <w:t>industrial</w:t>
      </w:r>
      <w:r w:rsidRPr="008D74A8">
        <w:rPr>
          <w:szCs w:val="22"/>
          <w:lang w:eastAsia="tr-TR"/>
        </w:rPr>
        <w:t xml:space="preserve"> engineers</w:t>
      </w:r>
      <w:r w:rsidR="00181F49" w:rsidRPr="008D74A8">
        <w:rPr>
          <w:szCs w:val="22"/>
          <w:lang w:eastAsia="tr-TR"/>
        </w:rPr>
        <w:t xml:space="preserve"> to</w:t>
      </w:r>
      <w:r w:rsidR="0047273D" w:rsidRPr="008D74A8">
        <w:rPr>
          <w:szCs w:val="22"/>
          <w:lang w:eastAsia="tr-TR"/>
        </w:rPr>
        <w:t xml:space="preserve"> understand and observe</w:t>
      </w:r>
      <w:r w:rsidR="00853006">
        <w:rPr>
          <w:szCs w:val="22"/>
          <w:lang w:eastAsia="tr-TR"/>
        </w:rPr>
        <w:t xml:space="preserve"> </w:t>
      </w:r>
      <w:r w:rsidR="00181F49" w:rsidRPr="008D74A8">
        <w:rPr>
          <w:szCs w:val="22"/>
          <w:lang w:eastAsia="tr-TR"/>
        </w:rPr>
        <w:t>skillsets, technologies and knowledge used</w:t>
      </w:r>
      <w:r w:rsidR="0047273D" w:rsidRPr="008D74A8">
        <w:rPr>
          <w:szCs w:val="22"/>
          <w:lang w:eastAsia="tr-TR"/>
        </w:rPr>
        <w:t xml:space="preserve"> by the practitioner</w:t>
      </w:r>
      <w:r w:rsidR="00853006">
        <w:rPr>
          <w:szCs w:val="22"/>
          <w:lang w:eastAsia="tr-TR"/>
        </w:rPr>
        <w:t>s of the field</w:t>
      </w:r>
      <w:r w:rsidR="00181F49" w:rsidRPr="008D74A8">
        <w:rPr>
          <w:szCs w:val="22"/>
          <w:lang w:eastAsia="tr-TR"/>
        </w:rPr>
        <w:t>. For this reason</w:t>
      </w:r>
      <w:r w:rsidR="00E217AA" w:rsidRPr="008D74A8">
        <w:rPr>
          <w:szCs w:val="22"/>
          <w:lang w:eastAsia="tr-TR"/>
        </w:rPr>
        <w:t xml:space="preserve">, </w:t>
      </w:r>
      <w:r w:rsidR="00F767EF">
        <w:rPr>
          <w:szCs w:val="22"/>
          <w:lang w:eastAsia="tr-TR"/>
        </w:rPr>
        <w:t>IENG 2000</w:t>
      </w:r>
      <w:r w:rsidR="00E217AA" w:rsidRPr="008D74A8">
        <w:rPr>
          <w:szCs w:val="22"/>
          <w:lang w:eastAsia="tr-TR"/>
        </w:rPr>
        <w:t xml:space="preserve"> </w:t>
      </w:r>
      <w:r w:rsidR="00181F49" w:rsidRPr="008D74A8">
        <w:rPr>
          <w:szCs w:val="22"/>
          <w:lang w:eastAsia="tr-TR"/>
        </w:rPr>
        <w:t xml:space="preserve">and </w:t>
      </w:r>
      <w:r w:rsidR="00F767EF">
        <w:rPr>
          <w:szCs w:val="22"/>
          <w:lang w:eastAsia="tr-TR"/>
        </w:rPr>
        <w:t>IENG 3000</w:t>
      </w:r>
      <w:r w:rsidR="00181F49" w:rsidRPr="008D74A8">
        <w:rPr>
          <w:szCs w:val="22"/>
          <w:lang w:eastAsia="tr-TR"/>
        </w:rPr>
        <w:t xml:space="preserve"> cou</w:t>
      </w:r>
      <w:r w:rsidR="0047273D" w:rsidRPr="008D74A8">
        <w:rPr>
          <w:szCs w:val="22"/>
          <w:lang w:eastAsia="tr-TR"/>
        </w:rPr>
        <w:t>rses are important components of students</w:t>
      </w:r>
      <w:r w:rsidR="00E217AA" w:rsidRPr="008D74A8">
        <w:rPr>
          <w:szCs w:val="22"/>
          <w:lang w:eastAsia="tr-TR"/>
        </w:rPr>
        <w:t>’</w:t>
      </w:r>
      <w:r w:rsidR="0047273D" w:rsidRPr="008D74A8">
        <w:rPr>
          <w:szCs w:val="22"/>
          <w:lang w:eastAsia="tr-TR"/>
        </w:rPr>
        <w:t xml:space="preserve"> education</w:t>
      </w:r>
      <w:r w:rsidR="00181F49" w:rsidRPr="008D74A8">
        <w:rPr>
          <w:szCs w:val="22"/>
          <w:lang w:eastAsia="tr-TR"/>
        </w:rPr>
        <w:t xml:space="preserve">. </w:t>
      </w:r>
    </w:p>
    <w:p w:rsidR="00450DBC" w:rsidRPr="008D74A8" w:rsidRDefault="00450DBC" w:rsidP="00F40EB1">
      <w:pPr>
        <w:rPr>
          <w:szCs w:val="22"/>
          <w:lang w:eastAsia="tr-TR"/>
        </w:rPr>
      </w:pPr>
    </w:p>
    <w:p w:rsidR="00E217AA" w:rsidRPr="008D74A8" w:rsidRDefault="00D72D53" w:rsidP="00F40EB1">
      <w:pPr>
        <w:rPr>
          <w:szCs w:val="22"/>
          <w:lang w:eastAsia="tr-TR"/>
        </w:rPr>
      </w:pPr>
      <w:r w:rsidRPr="008D74A8">
        <w:rPr>
          <w:szCs w:val="22"/>
          <w:lang w:eastAsia="tr-TR"/>
        </w:rPr>
        <w:t>Intended Objectives of Summer Internships</w:t>
      </w:r>
      <w:r w:rsidR="00D82235">
        <w:rPr>
          <w:szCs w:val="22"/>
          <w:lang w:eastAsia="tr-TR"/>
        </w:rPr>
        <w:t xml:space="preserve"> are</w:t>
      </w:r>
      <w:r w:rsidRPr="008D74A8">
        <w:rPr>
          <w:szCs w:val="22"/>
          <w:lang w:eastAsia="tr-TR"/>
        </w:rPr>
        <w:t>:</w:t>
      </w:r>
    </w:p>
    <w:p w:rsidR="00D72D53" w:rsidRPr="008D74A8" w:rsidRDefault="00D72D53" w:rsidP="00F95A74">
      <w:pPr>
        <w:numPr>
          <w:ilvl w:val="0"/>
          <w:numId w:val="19"/>
        </w:numPr>
        <w:ind w:left="709" w:hanging="567"/>
        <w:rPr>
          <w:szCs w:val="22"/>
          <w:lang w:eastAsia="tr-TR"/>
        </w:rPr>
      </w:pPr>
      <w:r w:rsidRPr="008D74A8">
        <w:rPr>
          <w:szCs w:val="22"/>
          <w:lang w:eastAsia="tr-TR"/>
        </w:rPr>
        <w:t xml:space="preserve">Observe and recognize the organizational structure of enterprises, how they work and the importance of this structure. </w:t>
      </w:r>
    </w:p>
    <w:p w:rsidR="00D72D53" w:rsidRPr="008D74A8" w:rsidRDefault="00D72D53" w:rsidP="00F95A74">
      <w:pPr>
        <w:numPr>
          <w:ilvl w:val="0"/>
          <w:numId w:val="19"/>
        </w:numPr>
        <w:ind w:left="709" w:hanging="567"/>
        <w:rPr>
          <w:szCs w:val="22"/>
          <w:lang w:eastAsia="tr-TR"/>
        </w:rPr>
      </w:pPr>
      <w:r w:rsidRPr="008D74A8">
        <w:rPr>
          <w:szCs w:val="22"/>
          <w:lang w:eastAsia="tr-TR"/>
        </w:rPr>
        <w:t xml:space="preserve">Get acquainted with the working environments of </w:t>
      </w:r>
      <w:r w:rsidR="00F767EF">
        <w:rPr>
          <w:szCs w:val="22"/>
          <w:lang w:eastAsia="tr-TR"/>
        </w:rPr>
        <w:t>Industrial</w:t>
      </w:r>
      <w:r w:rsidRPr="008D74A8">
        <w:rPr>
          <w:szCs w:val="22"/>
          <w:lang w:eastAsia="tr-TR"/>
        </w:rPr>
        <w:t xml:space="preserve"> Engineers to be able to compare and evaluate different job postings and career opportunities.</w:t>
      </w:r>
    </w:p>
    <w:p w:rsidR="00D72D53" w:rsidRPr="008D74A8" w:rsidRDefault="00D72D53" w:rsidP="00F95A74">
      <w:pPr>
        <w:numPr>
          <w:ilvl w:val="0"/>
          <w:numId w:val="19"/>
        </w:numPr>
        <w:ind w:left="709" w:hanging="567"/>
        <w:rPr>
          <w:szCs w:val="22"/>
          <w:lang w:eastAsia="tr-TR"/>
        </w:rPr>
      </w:pPr>
      <w:r w:rsidRPr="008D74A8">
        <w:rPr>
          <w:szCs w:val="22"/>
          <w:lang w:eastAsia="tr-TR"/>
        </w:rPr>
        <w:t xml:space="preserve">Observe the responsibilities </w:t>
      </w:r>
      <w:r w:rsidR="00F95A74" w:rsidRPr="008D74A8">
        <w:rPr>
          <w:szCs w:val="22"/>
          <w:lang w:eastAsia="tr-TR"/>
        </w:rPr>
        <w:t xml:space="preserve">and roles </w:t>
      </w:r>
      <w:r w:rsidRPr="008D74A8">
        <w:rPr>
          <w:szCs w:val="22"/>
          <w:lang w:eastAsia="tr-TR"/>
        </w:rPr>
        <w:t xml:space="preserve">of information technology professionals and understand the </w:t>
      </w:r>
      <w:r w:rsidR="00F95A74" w:rsidRPr="008D74A8">
        <w:rPr>
          <w:szCs w:val="22"/>
          <w:lang w:eastAsia="tr-TR"/>
        </w:rPr>
        <w:t xml:space="preserve">social contracts of an employee. </w:t>
      </w:r>
    </w:p>
    <w:p w:rsidR="00F95A74" w:rsidRPr="008D74A8" w:rsidRDefault="00F95A74" w:rsidP="00F95A74">
      <w:pPr>
        <w:numPr>
          <w:ilvl w:val="0"/>
          <w:numId w:val="19"/>
        </w:numPr>
        <w:ind w:left="709" w:hanging="567"/>
        <w:rPr>
          <w:szCs w:val="22"/>
          <w:lang w:eastAsia="tr-TR"/>
        </w:rPr>
      </w:pPr>
      <w:r w:rsidRPr="008D74A8">
        <w:rPr>
          <w:szCs w:val="22"/>
          <w:lang w:eastAsia="tr-TR"/>
        </w:rPr>
        <w:t>Observe and recognize methodologies, procedures and work flow employed</w:t>
      </w:r>
      <w:r w:rsidR="00CA5192">
        <w:rPr>
          <w:szCs w:val="22"/>
          <w:lang w:eastAsia="tr-TR"/>
        </w:rPr>
        <w:t>,</w:t>
      </w:r>
      <w:r w:rsidRPr="008D74A8">
        <w:rPr>
          <w:szCs w:val="22"/>
          <w:lang w:eastAsia="tr-TR"/>
        </w:rPr>
        <w:t xml:space="preserve"> such as software development methodologies. </w:t>
      </w:r>
    </w:p>
    <w:p w:rsidR="00D72D53" w:rsidRPr="008D74A8" w:rsidRDefault="00D72D53" w:rsidP="00F95A74">
      <w:pPr>
        <w:numPr>
          <w:ilvl w:val="0"/>
          <w:numId w:val="19"/>
        </w:numPr>
        <w:ind w:left="709" w:hanging="567"/>
        <w:rPr>
          <w:szCs w:val="22"/>
          <w:lang w:eastAsia="tr-TR"/>
        </w:rPr>
      </w:pPr>
      <w:r w:rsidRPr="008D74A8">
        <w:rPr>
          <w:szCs w:val="22"/>
          <w:lang w:eastAsia="tr-TR"/>
        </w:rPr>
        <w:t xml:space="preserve">Practice the theoretical knowledge acquired in the </w:t>
      </w:r>
      <w:r w:rsidR="00F767EF">
        <w:rPr>
          <w:szCs w:val="22"/>
          <w:lang w:eastAsia="tr-TR"/>
        </w:rPr>
        <w:t>Industrial</w:t>
      </w:r>
      <w:r w:rsidR="00F95A74" w:rsidRPr="008D74A8">
        <w:rPr>
          <w:szCs w:val="22"/>
          <w:lang w:eastAsia="tr-TR"/>
        </w:rPr>
        <w:t xml:space="preserve"> Engineering program.</w:t>
      </w:r>
    </w:p>
    <w:p w:rsidR="00F95A74" w:rsidRPr="008D74A8" w:rsidRDefault="00F95A74" w:rsidP="00C95A0F">
      <w:pPr>
        <w:numPr>
          <w:ilvl w:val="0"/>
          <w:numId w:val="19"/>
        </w:numPr>
        <w:ind w:left="709" w:hanging="567"/>
        <w:rPr>
          <w:szCs w:val="22"/>
          <w:lang w:eastAsia="tr-TR"/>
        </w:rPr>
      </w:pPr>
      <w:r w:rsidRPr="008D74A8">
        <w:rPr>
          <w:szCs w:val="22"/>
          <w:lang w:eastAsia="tr-TR"/>
        </w:rPr>
        <w:t xml:space="preserve">Observe and learn what skills, theoretical knowledge and technologies are essential or desirable for </w:t>
      </w:r>
      <w:r w:rsidR="00CA5192">
        <w:rPr>
          <w:szCs w:val="22"/>
          <w:lang w:eastAsia="tr-TR"/>
        </w:rPr>
        <w:t>own</w:t>
      </w:r>
      <w:r w:rsidRPr="008D74A8">
        <w:rPr>
          <w:szCs w:val="22"/>
          <w:lang w:eastAsia="tr-TR"/>
        </w:rPr>
        <w:t xml:space="preserve"> career objectives.</w:t>
      </w:r>
    </w:p>
    <w:p w:rsidR="00F95A74" w:rsidRPr="008D74A8" w:rsidRDefault="00F95A74" w:rsidP="00F95A74">
      <w:pPr>
        <w:rPr>
          <w:szCs w:val="22"/>
          <w:lang w:eastAsia="tr-TR"/>
        </w:rPr>
      </w:pPr>
    </w:p>
    <w:p w:rsidR="00F95A74" w:rsidRPr="008D74A8" w:rsidRDefault="00F95A74" w:rsidP="00F95A74">
      <w:pPr>
        <w:rPr>
          <w:szCs w:val="22"/>
          <w:lang w:eastAsia="tr-TR"/>
        </w:rPr>
      </w:pPr>
      <w:r w:rsidRPr="008D74A8">
        <w:rPr>
          <w:szCs w:val="22"/>
          <w:lang w:eastAsia="tr-TR"/>
        </w:rPr>
        <w:t xml:space="preserve">Two courses namely </w:t>
      </w:r>
      <w:r w:rsidR="00F767EF">
        <w:rPr>
          <w:szCs w:val="22"/>
          <w:lang w:eastAsia="tr-TR"/>
        </w:rPr>
        <w:t>IENG 2000</w:t>
      </w:r>
      <w:r w:rsidRPr="008D74A8">
        <w:rPr>
          <w:szCs w:val="22"/>
          <w:lang w:eastAsia="tr-TR"/>
        </w:rPr>
        <w:t xml:space="preserve"> and </w:t>
      </w:r>
      <w:r w:rsidR="00F767EF">
        <w:rPr>
          <w:szCs w:val="22"/>
          <w:lang w:eastAsia="tr-TR"/>
        </w:rPr>
        <w:t>IENG 3000</w:t>
      </w:r>
      <w:r w:rsidRPr="008D74A8">
        <w:rPr>
          <w:szCs w:val="22"/>
          <w:lang w:eastAsia="tr-TR"/>
        </w:rPr>
        <w:t xml:space="preserve"> are </w:t>
      </w:r>
      <w:r w:rsidR="00AC22D0" w:rsidRPr="008D74A8">
        <w:rPr>
          <w:szCs w:val="22"/>
          <w:lang w:eastAsia="tr-TR"/>
        </w:rPr>
        <w:t xml:space="preserve">designed and offered </w:t>
      </w:r>
      <w:proofErr w:type="gramStart"/>
      <w:r w:rsidR="00AC22D0" w:rsidRPr="008D74A8">
        <w:rPr>
          <w:szCs w:val="22"/>
          <w:lang w:eastAsia="tr-TR"/>
        </w:rPr>
        <w:t>in order to</w:t>
      </w:r>
      <w:proofErr w:type="gramEnd"/>
      <w:r w:rsidR="00AC22D0" w:rsidRPr="008D74A8">
        <w:rPr>
          <w:szCs w:val="22"/>
          <w:lang w:eastAsia="tr-TR"/>
        </w:rPr>
        <w:t xml:space="preserve"> guide the student to achie</w:t>
      </w:r>
      <w:r w:rsidR="00CA5192">
        <w:rPr>
          <w:szCs w:val="22"/>
          <w:lang w:eastAsia="tr-TR"/>
        </w:rPr>
        <w:t>ve the aforementioned objectives</w:t>
      </w:r>
      <w:r w:rsidR="00AC22D0" w:rsidRPr="008D74A8">
        <w:rPr>
          <w:szCs w:val="22"/>
          <w:lang w:eastAsia="tr-TR"/>
        </w:rPr>
        <w:t xml:space="preserve">. </w:t>
      </w:r>
    </w:p>
    <w:p w:rsidR="00AC22D0" w:rsidRPr="008D74A8" w:rsidRDefault="00AC22D0" w:rsidP="00F95A74">
      <w:pPr>
        <w:rPr>
          <w:szCs w:val="22"/>
          <w:lang w:eastAsia="tr-TR"/>
        </w:rPr>
      </w:pPr>
    </w:p>
    <w:p w:rsidR="00AC22D0" w:rsidRPr="008D74A8" w:rsidRDefault="00F767EF" w:rsidP="00F95A74">
      <w:pPr>
        <w:rPr>
          <w:szCs w:val="22"/>
          <w:lang w:eastAsia="tr-TR"/>
        </w:rPr>
      </w:pPr>
      <w:r>
        <w:rPr>
          <w:b/>
          <w:szCs w:val="22"/>
          <w:lang w:eastAsia="tr-TR"/>
        </w:rPr>
        <w:t>IENG 2000</w:t>
      </w:r>
      <w:r w:rsidR="00AC22D0" w:rsidRPr="008D74A8">
        <w:rPr>
          <w:b/>
          <w:szCs w:val="22"/>
          <w:lang w:eastAsia="tr-TR"/>
        </w:rPr>
        <w:t xml:space="preserve"> –</w:t>
      </w:r>
      <w:r w:rsidR="00AC22D0" w:rsidRPr="008D74A8">
        <w:rPr>
          <w:szCs w:val="22"/>
          <w:lang w:eastAsia="tr-TR"/>
        </w:rPr>
        <w:t xml:space="preserve"> Students should perform their </w:t>
      </w:r>
      <w:r w:rsidR="00900D34" w:rsidRPr="008D74A8">
        <w:rPr>
          <w:szCs w:val="22"/>
          <w:lang w:eastAsia="tr-TR"/>
        </w:rPr>
        <w:t xml:space="preserve">first </w:t>
      </w:r>
      <w:r w:rsidR="00AC22D0" w:rsidRPr="008D74A8">
        <w:rPr>
          <w:szCs w:val="22"/>
          <w:lang w:eastAsia="tr-TR"/>
        </w:rPr>
        <w:t xml:space="preserve">internship in the summer of their second year. </w:t>
      </w:r>
      <w:r w:rsidR="00900D34" w:rsidRPr="008D74A8">
        <w:rPr>
          <w:szCs w:val="22"/>
          <w:lang w:eastAsia="tr-TR"/>
        </w:rPr>
        <w:t>Typically s</w:t>
      </w:r>
      <w:r w:rsidR="00AC22D0" w:rsidRPr="008D74A8">
        <w:rPr>
          <w:szCs w:val="22"/>
          <w:lang w:eastAsia="tr-TR"/>
        </w:rPr>
        <w:t>tudents in their 4</w:t>
      </w:r>
      <w:r w:rsidR="00AC22D0" w:rsidRPr="008D74A8">
        <w:rPr>
          <w:szCs w:val="22"/>
          <w:vertAlign w:val="superscript"/>
          <w:lang w:eastAsia="tr-TR"/>
        </w:rPr>
        <w:t>th</w:t>
      </w:r>
      <w:r w:rsidR="00AC22D0" w:rsidRPr="008D74A8">
        <w:rPr>
          <w:szCs w:val="22"/>
          <w:lang w:eastAsia="tr-TR"/>
        </w:rPr>
        <w:t xml:space="preserve"> semester should follow the internship program announced in the spring </w:t>
      </w:r>
      <w:r w:rsidR="00900D34" w:rsidRPr="008D74A8">
        <w:rPr>
          <w:szCs w:val="22"/>
          <w:lang w:eastAsia="tr-TR"/>
        </w:rPr>
        <w:t xml:space="preserve">semester. </w:t>
      </w:r>
      <w:r>
        <w:rPr>
          <w:szCs w:val="22"/>
          <w:lang w:eastAsia="tr-TR"/>
        </w:rPr>
        <w:t>IENG 2000</w:t>
      </w:r>
      <w:r w:rsidR="00900D34" w:rsidRPr="008D74A8">
        <w:rPr>
          <w:szCs w:val="22"/>
          <w:lang w:eastAsia="tr-TR"/>
        </w:rPr>
        <w:t xml:space="preserve"> can only be performed in the summers following the 4</w:t>
      </w:r>
      <w:r w:rsidR="00900D34" w:rsidRPr="008D74A8">
        <w:rPr>
          <w:szCs w:val="22"/>
          <w:vertAlign w:val="superscript"/>
          <w:lang w:eastAsia="tr-TR"/>
        </w:rPr>
        <w:t>th</w:t>
      </w:r>
      <w:r w:rsidR="00900D34" w:rsidRPr="008D74A8">
        <w:rPr>
          <w:szCs w:val="22"/>
          <w:lang w:eastAsia="tr-TR"/>
        </w:rPr>
        <w:t xml:space="preserve"> semester of the student enrolled in the program. </w:t>
      </w:r>
      <w:r w:rsidR="00AC22D0" w:rsidRPr="008D74A8">
        <w:rPr>
          <w:szCs w:val="22"/>
          <w:lang w:eastAsia="tr-TR"/>
        </w:rPr>
        <w:t>This</w:t>
      </w:r>
      <w:r w:rsidR="00900D34" w:rsidRPr="008D74A8">
        <w:rPr>
          <w:szCs w:val="22"/>
          <w:lang w:eastAsia="tr-TR"/>
        </w:rPr>
        <w:t xml:space="preserve"> internship is</w:t>
      </w:r>
      <w:r w:rsidR="00AC22D0" w:rsidRPr="008D74A8">
        <w:rPr>
          <w:szCs w:val="22"/>
          <w:lang w:eastAsia="tr-TR"/>
        </w:rPr>
        <w:t xml:space="preserve"> focused more on the observational objectives. A successful student should be able to observe, deduct and document how an information technology company or department functions. Students’ report should </w:t>
      </w:r>
      <w:r w:rsidR="00853006">
        <w:rPr>
          <w:szCs w:val="22"/>
          <w:lang w:eastAsia="tr-TR"/>
        </w:rPr>
        <w:t xml:space="preserve">present </w:t>
      </w:r>
      <w:r w:rsidR="00900D34" w:rsidRPr="008D74A8">
        <w:rPr>
          <w:szCs w:val="22"/>
          <w:lang w:eastAsia="tr-TR"/>
        </w:rPr>
        <w:t>both</w:t>
      </w:r>
      <w:r w:rsidR="00AC22D0" w:rsidRPr="008D74A8">
        <w:rPr>
          <w:szCs w:val="22"/>
          <w:lang w:eastAsia="tr-TR"/>
        </w:rPr>
        <w:t xml:space="preserve"> insightful and </w:t>
      </w:r>
      <w:r w:rsidR="00900D34" w:rsidRPr="008D74A8">
        <w:rPr>
          <w:szCs w:val="22"/>
          <w:lang w:eastAsia="tr-TR"/>
        </w:rPr>
        <w:t xml:space="preserve">detailed analysis of the internship. </w:t>
      </w:r>
      <w:r w:rsidR="00804DD4" w:rsidRPr="008D74A8">
        <w:rPr>
          <w:szCs w:val="22"/>
          <w:lang w:eastAsia="tr-TR"/>
        </w:rPr>
        <w:t xml:space="preserve">No course requirements are mandated to students. </w:t>
      </w:r>
    </w:p>
    <w:p w:rsidR="00AC22D0" w:rsidRPr="008D74A8" w:rsidRDefault="00AC22D0" w:rsidP="00F95A74">
      <w:pPr>
        <w:rPr>
          <w:szCs w:val="22"/>
          <w:lang w:eastAsia="tr-TR"/>
        </w:rPr>
      </w:pPr>
    </w:p>
    <w:p w:rsidR="00804DD4" w:rsidRDefault="00F767EF" w:rsidP="00804DD4">
      <w:pPr>
        <w:rPr>
          <w:szCs w:val="22"/>
          <w:lang w:eastAsia="tr-TR"/>
        </w:rPr>
      </w:pPr>
      <w:r>
        <w:rPr>
          <w:b/>
          <w:szCs w:val="22"/>
          <w:lang w:eastAsia="tr-TR"/>
        </w:rPr>
        <w:t>IENG 3000</w:t>
      </w:r>
      <w:r w:rsidR="00900D34" w:rsidRPr="008D74A8">
        <w:rPr>
          <w:szCs w:val="22"/>
          <w:lang w:eastAsia="tr-TR"/>
        </w:rPr>
        <w:t xml:space="preserve"> </w:t>
      </w:r>
      <w:r w:rsidR="00900D34" w:rsidRPr="008D74A8">
        <w:rPr>
          <w:b/>
          <w:szCs w:val="22"/>
          <w:lang w:eastAsia="tr-TR"/>
        </w:rPr>
        <w:t xml:space="preserve">– </w:t>
      </w:r>
      <w:r w:rsidR="00900D34" w:rsidRPr="008D74A8">
        <w:rPr>
          <w:szCs w:val="22"/>
          <w:lang w:eastAsia="tr-TR"/>
        </w:rPr>
        <w:t xml:space="preserve">Following a </w:t>
      </w:r>
      <w:r w:rsidR="00900D34" w:rsidRPr="008D74A8">
        <w:rPr>
          <w:szCs w:val="22"/>
          <w:u w:val="single"/>
          <w:lang w:eastAsia="tr-TR"/>
        </w:rPr>
        <w:t>successful</w:t>
      </w:r>
      <w:r w:rsidR="00900D34" w:rsidRPr="008D74A8">
        <w:rPr>
          <w:szCs w:val="22"/>
          <w:lang w:eastAsia="tr-TR"/>
        </w:rPr>
        <w:t xml:space="preserve"> summer internship in </w:t>
      </w:r>
      <w:r>
        <w:rPr>
          <w:szCs w:val="22"/>
          <w:lang w:eastAsia="tr-TR"/>
        </w:rPr>
        <w:t>IENG 2000</w:t>
      </w:r>
      <w:r w:rsidR="00900D34" w:rsidRPr="008D74A8">
        <w:rPr>
          <w:szCs w:val="22"/>
          <w:lang w:eastAsia="tr-TR"/>
        </w:rPr>
        <w:t xml:space="preserve">, a student should perform the second internship course </w:t>
      </w:r>
      <w:r>
        <w:rPr>
          <w:szCs w:val="22"/>
          <w:lang w:eastAsia="tr-TR"/>
        </w:rPr>
        <w:t>IENG 3000</w:t>
      </w:r>
      <w:r w:rsidR="00900D34" w:rsidRPr="008D74A8">
        <w:rPr>
          <w:szCs w:val="22"/>
          <w:lang w:eastAsia="tr-TR"/>
        </w:rPr>
        <w:t xml:space="preserve">. Two internships cannot be performed in the same summer. Thus, </w:t>
      </w:r>
      <w:r>
        <w:rPr>
          <w:szCs w:val="22"/>
          <w:lang w:eastAsia="tr-TR"/>
        </w:rPr>
        <w:t>IENG 3000</w:t>
      </w:r>
      <w:r w:rsidR="00900D34" w:rsidRPr="008D74A8">
        <w:rPr>
          <w:szCs w:val="22"/>
          <w:lang w:eastAsia="tr-TR"/>
        </w:rPr>
        <w:t xml:space="preserve"> can at earliest be performed in the summer following the 6</w:t>
      </w:r>
      <w:r w:rsidR="00900D34" w:rsidRPr="008D74A8">
        <w:rPr>
          <w:szCs w:val="22"/>
          <w:vertAlign w:val="superscript"/>
          <w:lang w:eastAsia="tr-TR"/>
        </w:rPr>
        <w:t>th</w:t>
      </w:r>
      <w:r w:rsidR="00900D34" w:rsidRPr="008D74A8">
        <w:rPr>
          <w:szCs w:val="22"/>
          <w:lang w:eastAsia="tr-TR"/>
        </w:rPr>
        <w:t xml:space="preserve"> semester of the student. </w:t>
      </w:r>
      <w:proofErr w:type="gramStart"/>
      <w:r w:rsidR="00804DD4" w:rsidRPr="008D74A8">
        <w:rPr>
          <w:szCs w:val="22"/>
          <w:lang w:eastAsia="tr-TR"/>
        </w:rPr>
        <w:t>Typically</w:t>
      </w:r>
      <w:proofErr w:type="gramEnd"/>
      <w:r w:rsidR="00804DD4" w:rsidRPr="008D74A8">
        <w:rPr>
          <w:szCs w:val="22"/>
          <w:lang w:eastAsia="tr-TR"/>
        </w:rPr>
        <w:t xml:space="preserve"> a student performing </w:t>
      </w:r>
      <w:r>
        <w:rPr>
          <w:szCs w:val="22"/>
          <w:lang w:eastAsia="tr-TR"/>
        </w:rPr>
        <w:t>IENG 3000</w:t>
      </w:r>
      <w:r w:rsidR="00804DD4" w:rsidRPr="008D74A8">
        <w:rPr>
          <w:szCs w:val="22"/>
          <w:lang w:eastAsia="tr-TR"/>
        </w:rPr>
        <w:t xml:space="preserve"> is expected to graduate in the </w:t>
      </w:r>
      <w:proofErr w:type="spellStart"/>
      <w:r w:rsidR="00CA5192">
        <w:rPr>
          <w:szCs w:val="22"/>
          <w:lang w:eastAsia="tr-TR"/>
        </w:rPr>
        <w:t>proceeding</w:t>
      </w:r>
      <w:proofErr w:type="spellEnd"/>
      <w:r w:rsidR="00804DD4" w:rsidRPr="008D74A8">
        <w:rPr>
          <w:szCs w:val="22"/>
          <w:lang w:eastAsia="tr-TR"/>
        </w:rPr>
        <w:t xml:space="preserve"> year, it is important for the studen</w:t>
      </w:r>
      <w:r w:rsidR="00853006">
        <w:rPr>
          <w:szCs w:val="22"/>
          <w:lang w:eastAsia="tr-TR"/>
        </w:rPr>
        <w:t xml:space="preserve">t to choose an institute that </w:t>
      </w:r>
      <w:r w:rsidR="00804DD4" w:rsidRPr="008D74A8">
        <w:rPr>
          <w:szCs w:val="22"/>
          <w:lang w:eastAsia="tr-TR"/>
        </w:rPr>
        <w:t xml:space="preserve">complies with the career objectives of the student. A successful </w:t>
      </w:r>
      <w:r>
        <w:rPr>
          <w:szCs w:val="22"/>
          <w:lang w:eastAsia="tr-TR"/>
        </w:rPr>
        <w:t>IENG 3000</w:t>
      </w:r>
      <w:r w:rsidR="00804DD4" w:rsidRPr="008D74A8">
        <w:rPr>
          <w:szCs w:val="22"/>
          <w:lang w:eastAsia="tr-TR"/>
        </w:rPr>
        <w:t xml:space="preserve"> internee is expected to gain experience by performing tasks and sub-projects assigned by the company. The internee should be able to analyze, criticize and document the experience gained. Only course requirement for </w:t>
      </w:r>
      <w:r>
        <w:rPr>
          <w:szCs w:val="22"/>
          <w:lang w:eastAsia="tr-TR"/>
        </w:rPr>
        <w:t>IENG 3000</w:t>
      </w:r>
      <w:r w:rsidR="00804DD4" w:rsidRPr="008D74A8">
        <w:rPr>
          <w:szCs w:val="22"/>
          <w:lang w:eastAsia="tr-TR"/>
        </w:rPr>
        <w:t xml:space="preserve"> mandated to students is </w:t>
      </w:r>
      <w:r>
        <w:rPr>
          <w:szCs w:val="22"/>
          <w:lang w:eastAsia="tr-TR"/>
        </w:rPr>
        <w:t>IENG 2000</w:t>
      </w:r>
      <w:r w:rsidR="00255DFB">
        <w:rPr>
          <w:szCs w:val="22"/>
          <w:lang w:eastAsia="tr-TR"/>
        </w:rPr>
        <w:t>.</w:t>
      </w:r>
    </w:p>
    <w:p w:rsidR="00E93209" w:rsidRDefault="00E93209" w:rsidP="00804DD4">
      <w:pPr>
        <w:rPr>
          <w:szCs w:val="22"/>
          <w:lang w:eastAsia="tr-TR"/>
        </w:rPr>
      </w:pPr>
    </w:p>
    <w:p w:rsidR="00931100" w:rsidRDefault="008D74A8" w:rsidP="008D74A8">
      <w:pPr>
        <w:pStyle w:val="Balk1"/>
        <w:rPr>
          <w:lang w:val="en-US"/>
        </w:rPr>
      </w:pPr>
      <w:bookmarkStart w:id="1" w:name="_Toc381917882"/>
      <w:r w:rsidRPr="00D54773">
        <w:rPr>
          <w:lang w:val="en-US"/>
        </w:rPr>
        <w:t>Course Requirements</w:t>
      </w:r>
      <w:bookmarkEnd w:id="1"/>
    </w:p>
    <w:p w:rsidR="005F32A0" w:rsidRDefault="005F32A0" w:rsidP="005F32A0">
      <w:pPr>
        <w:rPr>
          <w:lang w:eastAsia="tr-TR"/>
        </w:rPr>
      </w:pPr>
    </w:p>
    <w:p w:rsidR="008D74A8" w:rsidRPr="00D54773" w:rsidRDefault="008D74A8" w:rsidP="008D74A8">
      <w:pPr>
        <w:numPr>
          <w:ilvl w:val="0"/>
          <w:numId w:val="20"/>
        </w:numPr>
        <w:rPr>
          <w:szCs w:val="22"/>
          <w:lang w:eastAsia="tr-TR"/>
        </w:rPr>
      </w:pPr>
      <w:r w:rsidRPr="00D54773">
        <w:rPr>
          <w:b/>
          <w:szCs w:val="22"/>
          <w:lang w:eastAsia="tr-TR"/>
        </w:rPr>
        <w:t>When:</w:t>
      </w:r>
      <w:r w:rsidRPr="00D54773">
        <w:rPr>
          <w:szCs w:val="22"/>
          <w:lang w:eastAsia="tr-TR"/>
        </w:rPr>
        <w:t xml:space="preserve"> </w:t>
      </w:r>
      <w:r w:rsidR="005F32A0">
        <w:rPr>
          <w:szCs w:val="22"/>
          <w:lang w:eastAsia="tr-TR"/>
        </w:rPr>
        <w:t xml:space="preserve">Summer after the last final </w:t>
      </w:r>
      <w:r w:rsidR="00853006">
        <w:rPr>
          <w:szCs w:val="22"/>
          <w:lang w:eastAsia="tr-TR"/>
        </w:rPr>
        <w:t xml:space="preserve">exam of the student in </w:t>
      </w:r>
      <w:r w:rsidR="005F32A0">
        <w:rPr>
          <w:szCs w:val="22"/>
          <w:lang w:eastAsia="tr-TR"/>
        </w:rPr>
        <w:t>spring term. If the student will participate in summer school, the internship should be planned for a period that does not ove</w:t>
      </w:r>
      <w:r w:rsidR="00853006">
        <w:rPr>
          <w:szCs w:val="22"/>
          <w:lang w:eastAsia="tr-TR"/>
        </w:rPr>
        <w:t>rlap with the summer school, for example</w:t>
      </w:r>
      <w:r w:rsidR="005F32A0">
        <w:rPr>
          <w:szCs w:val="22"/>
          <w:lang w:eastAsia="tr-TR"/>
        </w:rPr>
        <w:t xml:space="preserve"> following the l</w:t>
      </w:r>
      <w:r w:rsidR="00853006">
        <w:rPr>
          <w:szCs w:val="22"/>
          <w:lang w:eastAsia="tr-TR"/>
        </w:rPr>
        <w:t>ast final exam of summer school before the first day of the following fall semester.</w:t>
      </w:r>
    </w:p>
    <w:p w:rsidR="008D74A8" w:rsidRDefault="008D74A8" w:rsidP="008D74A8">
      <w:pPr>
        <w:numPr>
          <w:ilvl w:val="0"/>
          <w:numId w:val="20"/>
        </w:numPr>
        <w:rPr>
          <w:szCs w:val="22"/>
          <w:lang w:eastAsia="tr-TR"/>
        </w:rPr>
      </w:pPr>
      <w:r w:rsidRPr="00D54773">
        <w:rPr>
          <w:b/>
          <w:szCs w:val="22"/>
          <w:lang w:eastAsia="tr-TR"/>
        </w:rPr>
        <w:lastRenderedPageBreak/>
        <w:t>Dura</w:t>
      </w:r>
      <w:r w:rsidR="00D54773" w:rsidRPr="00D54773">
        <w:rPr>
          <w:b/>
          <w:szCs w:val="22"/>
          <w:lang w:eastAsia="tr-TR"/>
        </w:rPr>
        <w:t>tion:</w:t>
      </w:r>
      <w:r w:rsidR="00D54773" w:rsidRPr="00D54773">
        <w:rPr>
          <w:szCs w:val="22"/>
          <w:lang w:eastAsia="tr-TR"/>
        </w:rPr>
        <w:t xml:space="preserve"> At least </w:t>
      </w:r>
      <w:r w:rsidR="00255DFB">
        <w:rPr>
          <w:szCs w:val="22"/>
          <w:lang w:eastAsia="tr-TR"/>
        </w:rPr>
        <w:t>45</w:t>
      </w:r>
      <w:r w:rsidR="00D54773" w:rsidRPr="00D54773">
        <w:rPr>
          <w:szCs w:val="22"/>
          <w:lang w:eastAsia="tr-TR"/>
        </w:rPr>
        <w:t xml:space="preserve"> </w:t>
      </w:r>
      <w:r w:rsidR="00D54773" w:rsidRPr="00D54773">
        <w:rPr>
          <w:szCs w:val="22"/>
          <w:u w:val="single"/>
          <w:lang w:eastAsia="tr-TR"/>
        </w:rPr>
        <w:t>consecutive</w:t>
      </w:r>
      <w:r w:rsidR="00D54773" w:rsidRPr="00D54773">
        <w:rPr>
          <w:szCs w:val="22"/>
          <w:lang w:eastAsia="tr-TR"/>
        </w:rPr>
        <w:t xml:space="preserve"> working days, where a working day must be a </w:t>
      </w:r>
      <w:r w:rsidR="00D54773" w:rsidRPr="00D54773">
        <w:rPr>
          <w:szCs w:val="22"/>
          <w:u w:val="single"/>
          <w:lang w:eastAsia="tr-TR"/>
        </w:rPr>
        <w:t>weekday</w:t>
      </w:r>
      <w:r w:rsidR="00D54773">
        <w:rPr>
          <w:szCs w:val="22"/>
          <w:lang w:eastAsia="tr-TR"/>
        </w:rPr>
        <w:t xml:space="preserve"> and should have </w:t>
      </w:r>
      <w:proofErr w:type="gramStart"/>
      <w:r w:rsidR="00D54773">
        <w:rPr>
          <w:szCs w:val="22"/>
          <w:lang w:eastAsia="tr-TR"/>
        </w:rPr>
        <w:t>8 hour</w:t>
      </w:r>
      <w:proofErr w:type="gramEnd"/>
      <w:r w:rsidR="00D54773">
        <w:rPr>
          <w:szCs w:val="22"/>
          <w:lang w:eastAsia="tr-TR"/>
        </w:rPr>
        <w:t xml:space="preserve"> work</w:t>
      </w:r>
      <w:r w:rsidR="00D54773" w:rsidRPr="00D54773">
        <w:rPr>
          <w:szCs w:val="22"/>
          <w:lang w:eastAsia="tr-TR"/>
        </w:rPr>
        <w:t xml:space="preserve">. </w:t>
      </w:r>
    </w:p>
    <w:p w:rsidR="001672B5" w:rsidRPr="00D54773" w:rsidRDefault="001672B5" w:rsidP="001672B5">
      <w:pPr>
        <w:numPr>
          <w:ilvl w:val="1"/>
          <w:numId w:val="20"/>
        </w:numPr>
        <w:rPr>
          <w:szCs w:val="22"/>
          <w:lang w:eastAsia="tr-TR"/>
        </w:rPr>
      </w:pPr>
      <w:r>
        <w:rPr>
          <w:szCs w:val="22"/>
          <w:lang w:eastAsia="tr-TR"/>
        </w:rPr>
        <w:t xml:space="preserve">Nationwide Vacation days in the period of the internship are not </w:t>
      </w:r>
      <w:proofErr w:type="gramStart"/>
      <w:r>
        <w:rPr>
          <w:szCs w:val="22"/>
          <w:lang w:eastAsia="tr-TR"/>
        </w:rPr>
        <w:t>taken into account</w:t>
      </w:r>
      <w:proofErr w:type="gramEnd"/>
      <w:r>
        <w:rPr>
          <w:szCs w:val="22"/>
          <w:lang w:eastAsia="tr-TR"/>
        </w:rPr>
        <w:t xml:space="preserve"> in the fulfillment of the </w:t>
      </w:r>
      <w:r w:rsidR="00255DFB">
        <w:rPr>
          <w:szCs w:val="22"/>
          <w:lang w:eastAsia="tr-TR"/>
        </w:rPr>
        <w:t>45</w:t>
      </w:r>
      <w:r>
        <w:rPr>
          <w:szCs w:val="22"/>
          <w:lang w:eastAsia="tr-TR"/>
        </w:rPr>
        <w:t xml:space="preserve"> consecutive work days.</w:t>
      </w:r>
    </w:p>
    <w:p w:rsidR="008D74A8" w:rsidRPr="00D54773" w:rsidRDefault="00D54773" w:rsidP="008D74A8">
      <w:pPr>
        <w:numPr>
          <w:ilvl w:val="0"/>
          <w:numId w:val="20"/>
        </w:numPr>
        <w:rPr>
          <w:b/>
          <w:szCs w:val="22"/>
          <w:lang w:eastAsia="tr-TR"/>
        </w:rPr>
      </w:pPr>
      <w:r w:rsidRPr="00D54773">
        <w:rPr>
          <w:b/>
          <w:szCs w:val="22"/>
          <w:lang w:eastAsia="tr-TR"/>
        </w:rPr>
        <w:t>Where</w:t>
      </w:r>
      <w:r>
        <w:rPr>
          <w:b/>
          <w:szCs w:val="22"/>
          <w:lang w:eastAsia="tr-TR"/>
        </w:rPr>
        <w:t xml:space="preserve">: </w:t>
      </w:r>
      <w:r>
        <w:rPr>
          <w:szCs w:val="22"/>
          <w:lang w:eastAsia="tr-TR"/>
        </w:rPr>
        <w:t xml:space="preserve">A company that meets the requirements defined in the following section and is in the approved companies list announced in the internship web site. </w:t>
      </w:r>
    </w:p>
    <w:p w:rsidR="00D54773" w:rsidRDefault="005F32A0" w:rsidP="00D54773">
      <w:pPr>
        <w:numPr>
          <w:ilvl w:val="1"/>
          <w:numId w:val="20"/>
        </w:numPr>
        <w:rPr>
          <w:szCs w:val="22"/>
          <w:lang w:eastAsia="tr-TR"/>
        </w:rPr>
      </w:pPr>
      <w:r w:rsidRPr="005F32A0">
        <w:rPr>
          <w:szCs w:val="22"/>
          <w:lang w:eastAsia="tr-TR"/>
        </w:rPr>
        <w:t xml:space="preserve">A student is not allowed to intern in the same department of a company more than once, even if the student has previously failed the internship. </w:t>
      </w:r>
    </w:p>
    <w:p w:rsidR="005F32A0" w:rsidRPr="005F32A0" w:rsidRDefault="005F32A0" w:rsidP="005F32A0">
      <w:pPr>
        <w:numPr>
          <w:ilvl w:val="1"/>
          <w:numId w:val="20"/>
        </w:numPr>
        <w:rPr>
          <w:szCs w:val="22"/>
          <w:lang w:eastAsia="tr-TR"/>
        </w:rPr>
      </w:pPr>
      <w:r>
        <w:rPr>
          <w:szCs w:val="22"/>
          <w:lang w:eastAsia="tr-TR"/>
        </w:rPr>
        <w:t xml:space="preserve">Students are not allowed to intern in an institute where a relative of the student is in a managerial position. </w:t>
      </w:r>
    </w:p>
    <w:p w:rsidR="00D54773" w:rsidRPr="001672B5" w:rsidRDefault="001672B5" w:rsidP="008D74A8">
      <w:pPr>
        <w:numPr>
          <w:ilvl w:val="0"/>
          <w:numId w:val="20"/>
        </w:numPr>
        <w:rPr>
          <w:b/>
          <w:szCs w:val="22"/>
          <w:lang w:eastAsia="tr-TR"/>
        </w:rPr>
      </w:pPr>
      <w:r>
        <w:rPr>
          <w:szCs w:val="22"/>
          <w:lang w:eastAsia="tr-TR"/>
        </w:rPr>
        <w:t xml:space="preserve">Students that have fulfilled all the requirements of the </w:t>
      </w:r>
      <w:r w:rsidR="00F767EF">
        <w:rPr>
          <w:szCs w:val="22"/>
          <w:lang w:eastAsia="tr-TR"/>
        </w:rPr>
        <w:t>industrial</w:t>
      </w:r>
      <w:r>
        <w:rPr>
          <w:szCs w:val="22"/>
          <w:lang w:eastAsia="tr-TR"/>
        </w:rPr>
        <w:t xml:space="preserve"> engineering program and are about to graduate should refer to the internship regulations and notify the internship coordinators about their situation.</w:t>
      </w:r>
    </w:p>
    <w:p w:rsidR="001672B5" w:rsidRDefault="006C7CD6" w:rsidP="001672B5">
      <w:pPr>
        <w:rPr>
          <w:szCs w:val="22"/>
          <w:lang w:eastAsia="tr-TR"/>
        </w:rPr>
      </w:pPr>
      <w:r>
        <w:rPr>
          <w:szCs w:val="22"/>
          <w:lang w:eastAsia="tr-TR"/>
        </w:rPr>
        <w:t xml:space="preserve"> </w:t>
      </w:r>
    </w:p>
    <w:p w:rsidR="008D74A8" w:rsidRDefault="008D74A8" w:rsidP="008D74A8">
      <w:pPr>
        <w:pStyle w:val="Balk2"/>
        <w:rPr>
          <w:sz w:val="22"/>
          <w:szCs w:val="22"/>
        </w:rPr>
      </w:pPr>
    </w:p>
    <w:p w:rsidR="001672B5" w:rsidRPr="007812AF" w:rsidRDefault="001672B5" w:rsidP="001672B5">
      <w:pPr>
        <w:pStyle w:val="Balk1"/>
        <w:rPr>
          <w:lang w:val="en-US"/>
        </w:rPr>
      </w:pPr>
      <w:bookmarkStart w:id="2" w:name="_Toc381917883"/>
      <w:r w:rsidRPr="007812AF">
        <w:rPr>
          <w:lang w:val="en-US"/>
        </w:rPr>
        <w:t>Phases of the Internship</w:t>
      </w:r>
      <w:bookmarkEnd w:id="2"/>
    </w:p>
    <w:p w:rsidR="003A58C4" w:rsidRPr="007812AF" w:rsidRDefault="003A58C4" w:rsidP="003A58C4">
      <w:pPr>
        <w:rPr>
          <w:lang w:eastAsia="tr-TR"/>
        </w:rPr>
      </w:pPr>
    </w:p>
    <w:p w:rsidR="003A58C4" w:rsidRPr="007812AF" w:rsidRDefault="00C0607B" w:rsidP="003A58C4">
      <w:pPr>
        <w:rPr>
          <w:lang w:eastAsia="tr-TR"/>
        </w:rPr>
      </w:pPr>
      <w:r w:rsidRPr="007812AF">
        <w:object w:dxaOrig="11131" w:dyaOrig="3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25pt;height:130.5pt" o:ole="">
            <v:imagedata r:id="rId8" o:title=""/>
          </v:shape>
          <o:OLEObject Type="Embed" ProgID="Visio.Drawing.15" ShapeID="_x0000_i1025" DrawAspect="Content" ObjectID="_1584357452" r:id="rId9"/>
        </w:object>
      </w:r>
    </w:p>
    <w:p w:rsidR="001672B5" w:rsidRDefault="00383080" w:rsidP="007812AF">
      <w:pPr>
        <w:ind w:firstLine="720"/>
        <w:rPr>
          <w:lang w:val="tr-TR" w:eastAsia="tr-TR"/>
        </w:rPr>
      </w:pPr>
      <w:r w:rsidRPr="007812AF">
        <w:rPr>
          <w:lang w:eastAsia="tr-TR"/>
        </w:rPr>
        <w:t xml:space="preserve">Even though the internship actually takes place in the summer, the complete </w:t>
      </w:r>
      <w:r w:rsidR="007812AF" w:rsidRPr="007812AF">
        <w:rPr>
          <w:lang w:eastAsia="tr-TR"/>
        </w:rPr>
        <w:t>load should be considered in three phases starting in the spring semester prior to the internship and ends in the fall semester following the internship</w:t>
      </w:r>
      <w:r w:rsidR="007812AF">
        <w:rPr>
          <w:lang w:val="tr-TR" w:eastAsia="tr-TR"/>
        </w:rPr>
        <w:t xml:space="preserve">. </w:t>
      </w:r>
    </w:p>
    <w:p w:rsidR="001672B5" w:rsidRPr="001672B5" w:rsidRDefault="001672B5" w:rsidP="001672B5">
      <w:pPr>
        <w:rPr>
          <w:lang w:val="tr-TR" w:eastAsia="tr-TR"/>
        </w:rPr>
      </w:pPr>
    </w:p>
    <w:p w:rsidR="00931100" w:rsidRPr="007812AF" w:rsidRDefault="001B67AF" w:rsidP="007812AF">
      <w:pPr>
        <w:pStyle w:val="Balk2"/>
        <w:rPr>
          <w:lang w:val="en-US"/>
        </w:rPr>
      </w:pPr>
      <w:bookmarkStart w:id="3" w:name="_Toc381917884"/>
      <w:r>
        <w:rPr>
          <w:lang w:val="en-US"/>
        </w:rPr>
        <w:t xml:space="preserve">Phase 1: </w:t>
      </w:r>
      <w:r w:rsidR="007812AF" w:rsidRPr="007812AF">
        <w:rPr>
          <w:lang w:val="en-US"/>
        </w:rPr>
        <w:t>Pre-Term</w:t>
      </w:r>
      <w:bookmarkEnd w:id="3"/>
      <w:r w:rsidR="007812AF" w:rsidRPr="007812AF">
        <w:rPr>
          <w:lang w:val="en-US"/>
        </w:rPr>
        <w:t xml:space="preserve"> </w:t>
      </w:r>
    </w:p>
    <w:p w:rsidR="007812AF" w:rsidRPr="007812AF" w:rsidRDefault="007812AF" w:rsidP="007812AF">
      <w:pPr>
        <w:rPr>
          <w:lang w:eastAsia="tr-TR"/>
        </w:rPr>
      </w:pPr>
    </w:p>
    <w:p w:rsidR="00D82235" w:rsidRDefault="00D82235" w:rsidP="007812AF">
      <w:pPr>
        <w:rPr>
          <w:lang w:eastAsia="tr-TR"/>
        </w:rPr>
      </w:pPr>
      <w:r>
        <w:rPr>
          <w:lang w:eastAsia="tr-TR"/>
        </w:rPr>
        <w:t>S</w:t>
      </w:r>
      <w:r w:rsidR="007812AF" w:rsidRPr="007812AF">
        <w:rPr>
          <w:lang w:eastAsia="tr-TR"/>
        </w:rPr>
        <w:t>tudent</w:t>
      </w:r>
      <w:r w:rsidR="007812AF">
        <w:rPr>
          <w:lang w:eastAsia="tr-TR"/>
        </w:rPr>
        <w:t xml:space="preserve"> </w:t>
      </w:r>
      <w:r>
        <w:rPr>
          <w:lang w:eastAsia="tr-TR"/>
        </w:rPr>
        <w:t xml:space="preserve">plans </w:t>
      </w:r>
      <w:r w:rsidR="007812AF">
        <w:rPr>
          <w:lang w:eastAsia="tr-TR"/>
        </w:rPr>
        <w:t>an internship</w:t>
      </w:r>
      <w:r>
        <w:rPr>
          <w:lang w:eastAsia="tr-TR"/>
        </w:rPr>
        <w:t xml:space="preserve"> in coordination with the internship coordinator</w:t>
      </w:r>
      <w:r w:rsidR="007812AF">
        <w:rPr>
          <w:lang w:eastAsia="tr-TR"/>
        </w:rPr>
        <w:t xml:space="preserve">. </w:t>
      </w:r>
    </w:p>
    <w:p w:rsidR="00D82235" w:rsidRDefault="00D82235" w:rsidP="007812AF">
      <w:pPr>
        <w:rPr>
          <w:lang w:eastAsia="tr-TR"/>
        </w:rPr>
      </w:pPr>
    </w:p>
    <w:p w:rsidR="00D82235" w:rsidRDefault="00EA47EE" w:rsidP="007812AF">
      <w:pPr>
        <w:rPr>
          <w:lang w:eastAsia="tr-TR"/>
        </w:rPr>
      </w:pPr>
      <w:r>
        <w:rPr>
          <w:b/>
          <w:lang w:eastAsia="tr-TR"/>
        </w:rPr>
        <w:t>Attend Seminar(s)</w:t>
      </w:r>
      <w:r w:rsidR="00D82235" w:rsidRPr="00D82235">
        <w:rPr>
          <w:b/>
          <w:lang w:eastAsia="tr-TR"/>
        </w:rPr>
        <w:t>:</w:t>
      </w:r>
      <w:r w:rsidR="00D82235">
        <w:rPr>
          <w:lang w:eastAsia="tr-TR"/>
        </w:rPr>
        <w:t xml:space="preserve"> </w:t>
      </w:r>
      <w:r w:rsidR="007812AF">
        <w:rPr>
          <w:lang w:eastAsia="tr-TR"/>
        </w:rPr>
        <w:t xml:space="preserve">In the </w:t>
      </w:r>
      <w:r w:rsidR="00D52B33">
        <w:rPr>
          <w:lang w:eastAsia="tr-TR"/>
        </w:rPr>
        <w:t xml:space="preserve">beginning </w:t>
      </w:r>
      <w:r w:rsidR="007812AF">
        <w:rPr>
          <w:lang w:eastAsia="tr-TR"/>
        </w:rPr>
        <w:t>of the spring semester the department announces a seminar that will explain and guide students in their internship experience. Students planning to intern in the following summer should attend the seminar(s</w:t>
      </w:r>
      <w:proofErr w:type="gramStart"/>
      <w:r w:rsidR="007812AF">
        <w:rPr>
          <w:lang w:eastAsia="tr-TR"/>
        </w:rPr>
        <w:t>), and</w:t>
      </w:r>
      <w:proofErr w:type="gramEnd"/>
      <w:r w:rsidR="007812AF">
        <w:rPr>
          <w:lang w:eastAsia="tr-TR"/>
        </w:rPr>
        <w:t xml:space="preserve"> should enroll to the </w:t>
      </w:r>
      <w:r w:rsidR="00582A2F">
        <w:rPr>
          <w:lang w:eastAsia="tr-TR"/>
        </w:rPr>
        <w:t xml:space="preserve">course </w:t>
      </w:r>
      <w:r w:rsidR="007812AF">
        <w:rPr>
          <w:lang w:eastAsia="tr-TR"/>
        </w:rPr>
        <w:t xml:space="preserve">by filling an electronic form announced in the department’s internship web site. </w:t>
      </w:r>
    </w:p>
    <w:p w:rsidR="00D82235" w:rsidRDefault="00D82235" w:rsidP="007812AF">
      <w:pPr>
        <w:rPr>
          <w:lang w:eastAsia="tr-TR"/>
        </w:rPr>
      </w:pPr>
    </w:p>
    <w:p w:rsidR="00582A2F" w:rsidRDefault="00D82235" w:rsidP="007812AF">
      <w:pPr>
        <w:rPr>
          <w:lang w:eastAsia="tr-TR"/>
        </w:rPr>
      </w:pPr>
      <w:r w:rsidRPr="00D82235">
        <w:rPr>
          <w:b/>
          <w:lang w:eastAsia="tr-TR"/>
        </w:rPr>
        <w:t xml:space="preserve">Register: </w:t>
      </w:r>
      <w:r w:rsidR="007812AF">
        <w:rPr>
          <w:lang w:eastAsia="tr-TR"/>
        </w:rPr>
        <w:t>The signed “Internship Consent form” declaring that the student satisfies all the requirements in this document and regulation, should later on be submitted to the internship coordinator as hardcopy. This both pre-enr</w:t>
      </w:r>
      <w:r w:rsidR="00582A2F">
        <w:rPr>
          <w:lang w:eastAsia="tr-TR"/>
        </w:rPr>
        <w:t>olls the student to the course. This initial applicat</w:t>
      </w:r>
      <w:r>
        <w:rPr>
          <w:lang w:eastAsia="tr-TR"/>
        </w:rPr>
        <w:t xml:space="preserve">ion should be </w:t>
      </w:r>
      <w:r w:rsidR="00582A2F">
        <w:rPr>
          <w:lang w:eastAsia="tr-TR"/>
        </w:rPr>
        <w:t xml:space="preserve">done in the first </w:t>
      </w:r>
      <w:r>
        <w:rPr>
          <w:lang w:eastAsia="tr-TR"/>
        </w:rPr>
        <w:t xml:space="preserve">half </w:t>
      </w:r>
      <w:r w:rsidR="00582A2F">
        <w:rPr>
          <w:lang w:eastAsia="tr-TR"/>
        </w:rPr>
        <w:t xml:space="preserve">of </w:t>
      </w:r>
      <w:r>
        <w:rPr>
          <w:lang w:eastAsia="tr-TR"/>
        </w:rPr>
        <w:t xml:space="preserve">the </w:t>
      </w:r>
      <w:r w:rsidR="00582A2F">
        <w:rPr>
          <w:lang w:eastAsia="tr-TR"/>
        </w:rPr>
        <w:t>spring semester.</w:t>
      </w:r>
    </w:p>
    <w:p w:rsidR="00582A2F" w:rsidRDefault="00582A2F" w:rsidP="007812AF">
      <w:pPr>
        <w:rPr>
          <w:lang w:eastAsia="tr-TR"/>
        </w:rPr>
      </w:pPr>
    </w:p>
    <w:p w:rsidR="00582A2F" w:rsidRDefault="00D82235" w:rsidP="007812AF">
      <w:pPr>
        <w:rPr>
          <w:lang w:eastAsia="tr-TR"/>
        </w:rPr>
      </w:pPr>
      <w:r w:rsidRPr="00D82235">
        <w:rPr>
          <w:b/>
          <w:lang w:eastAsia="tr-TR"/>
        </w:rPr>
        <w:t>Plan:</w:t>
      </w:r>
      <w:r>
        <w:rPr>
          <w:lang w:eastAsia="tr-TR"/>
        </w:rPr>
        <w:t xml:space="preserve"> E</w:t>
      </w:r>
      <w:r w:rsidR="00582A2F">
        <w:rPr>
          <w:lang w:eastAsia="tr-TR"/>
        </w:rPr>
        <w:t>ach student should find and select an institute to perform their inter</w:t>
      </w:r>
      <w:r w:rsidR="00D52B33">
        <w:rPr>
          <w:lang w:eastAsia="tr-TR"/>
        </w:rPr>
        <w:t>nship. A student</w:t>
      </w:r>
      <w:r w:rsidR="00582A2F">
        <w:rPr>
          <w:lang w:eastAsia="tr-TR"/>
        </w:rPr>
        <w:t xml:space="preserve"> should devise their personal objectives for the internship </w:t>
      </w:r>
      <w:r w:rsidR="00D52B33">
        <w:rPr>
          <w:lang w:eastAsia="tr-TR"/>
        </w:rPr>
        <w:t xml:space="preserve">considering </w:t>
      </w:r>
      <w:r w:rsidR="00582A2F">
        <w:rPr>
          <w:lang w:eastAsia="tr-TR"/>
        </w:rPr>
        <w:t xml:space="preserve">their career goals. Students are encouraged to get advice from department members while planning their internship. </w:t>
      </w:r>
    </w:p>
    <w:p w:rsidR="001B67AF" w:rsidRDefault="001B67AF" w:rsidP="003F0E93">
      <w:pPr>
        <w:ind w:firstLine="720"/>
        <w:rPr>
          <w:lang w:eastAsia="tr-TR"/>
        </w:rPr>
      </w:pPr>
    </w:p>
    <w:p w:rsidR="00582A2F" w:rsidRDefault="00D82235" w:rsidP="00D82235">
      <w:pPr>
        <w:rPr>
          <w:lang w:eastAsia="tr-TR"/>
        </w:rPr>
      </w:pPr>
      <w:r w:rsidRPr="00D82235">
        <w:rPr>
          <w:b/>
          <w:lang w:eastAsia="tr-TR"/>
        </w:rPr>
        <w:t>Apply:</w:t>
      </w:r>
      <w:r>
        <w:rPr>
          <w:lang w:eastAsia="tr-TR"/>
        </w:rPr>
        <w:t xml:space="preserve"> </w:t>
      </w:r>
      <w:r w:rsidR="00582A2F">
        <w:rPr>
          <w:lang w:eastAsia="tr-TR"/>
        </w:rPr>
        <w:t xml:space="preserve">In the meanwhile the internship coordinator announces available internship job postings to all the enrolled students. Students interested in these posts can apply by preparing a CV. Depending on the requirements of the job posting and student’s experience and goals, if possible students are matched and assigned to job postings. </w:t>
      </w:r>
    </w:p>
    <w:p w:rsidR="00582A2F" w:rsidRDefault="00582A2F" w:rsidP="007812AF">
      <w:pPr>
        <w:rPr>
          <w:lang w:eastAsia="tr-TR"/>
        </w:rPr>
      </w:pPr>
    </w:p>
    <w:p w:rsidR="007812AF" w:rsidRDefault="00D82235" w:rsidP="00D82235">
      <w:pPr>
        <w:rPr>
          <w:lang w:eastAsia="tr-TR"/>
        </w:rPr>
      </w:pPr>
      <w:r w:rsidRPr="00D82235">
        <w:rPr>
          <w:b/>
          <w:lang w:eastAsia="tr-TR"/>
        </w:rPr>
        <w:t xml:space="preserve">Propose: </w:t>
      </w:r>
      <w:r w:rsidR="00582A2F">
        <w:rPr>
          <w:lang w:eastAsia="tr-TR"/>
        </w:rPr>
        <w:t xml:space="preserve">Students that are not assigned to the </w:t>
      </w:r>
      <w:r w:rsidR="003F0E93">
        <w:rPr>
          <w:lang w:eastAsia="tr-TR"/>
        </w:rPr>
        <w:t xml:space="preserve">available postings have to find institutes by themselves. Institutes should satisfy the criteria described in the following section, and must be included in the approved institutes list. However a student can propose an institute to be added to this list using the form “Institute Suggestion Form”. Some institutions demand an official letter from the department in order to admit an intern. This letter can be requested from the internship coordinator. After setting the internship dates, each student should fill the “Internship Information Form” electronically and get a signed copy of this form or an equivalent letter from the institute.  This selection procedure should be finalized before the start of final exams. </w:t>
      </w:r>
      <w:r w:rsidR="00582A2F">
        <w:rPr>
          <w:lang w:eastAsia="tr-TR"/>
        </w:rPr>
        <w:tab/>
      </w:r>
      <w:r w:rsidR="007812AF">
        <w:rPr>
          <w:lang w:eastAsia="tr-TR"/>
        </w:rPr>
        <w:t xml:space="preserve"> </w:t>
      </w:r>
    </w:p>
    <w:p w:rsidR="001B67AF" w:rsidRDefault="001B67AF" w:rsidP="001B67AF">
      <w:pPr>
        <w:ind w:firstLine="720"/>
        <w:rPr>
          <w:lang w:eastAsia="tr-TR"/>
        </w:rPr>
      </w:pPr>
    </w:p>
    <w:p w:rsidR="001B67AF" w:rsidRDefault="00D82235" w:rsidP="00D82235">
      <w:pPr>
        <w:rPr>
          <w:lang w:eastAsia="tr-TR"/>
        </w:rPr>
      </w:pPr>
      <w:r w:rsidRPr="00D82235">
        <w:rPr>
          <w:b/>
          <w:lang w:eastAsia="tr-TR"/>
        </w:rPr>
        <w:t>Insurance</w:t>
      </w:r>
      <w:r>
        <w:rPr>
          <w:lang w:eastAsia="tr-TR"/>
        </w:rPr>
        <w:t xml:space="preserve">: </w:t>
      </w:r>
      <w:r w:rsidR="001B67AF">
        <w:rPr>
          <w:lang w:eastAsia="tr-TR"/>
        </w:rPr>
        <w:t xml:space="preserve">If the target institute does not provide an insurance (SGK) then university will insure the student for the internship period. Student should email the “Internee Information Form” to the Department Internship coordinator at least 15 days prior to the internship. Internships without insurance will not be accepted by the department and the student will be regarded as </w:t>
      </w:r>
      <w:r w:rsidR="001B67AF" w:rsidRPr="001B67AF">
        <w:rPr>
          <w:u w:val="single"/>
          <w:lang w:eastAsia="tr-TR"/>
        </w:rPr>
        <w:t>Unsatisfactory</w:t>
      </w:r>
      <w:r w:rsidR="001B67AF">
        <w:rPr>
          <w:lang w:eastAsia="tr-TR"/>
        </w:rPr>
        <w:t xml:space="preserve">. </w:t>
      </w:r>
    </w:p>
    <w:p w:rsidR="001B67AF" w:rsidRDefault="001B67AF" w:rsidP="001B67AF">
      <w:pPr>
        <w:ind w:firstLine="720"/>
        <w:rPr>
          <w:lang w:eastAsia="tr-TR"/>
        </w:rPr>
      </w:pPr>
    </w:p>
    <w:p w:rsidR="007812AF" w:rsidRPr="007812AF" w:rsidRDefault="007812AF" w:rsidP="007812AF">
      <w:pPr>
        <w:rPr>
          <w:lang w:eastAsia="tr-TR"/>
        </w:rPr>
      </w:pPr>
    </w:p>
    <w:p w:rsidR="007812AF" w:rsidRDefault="001B67AF" w:rsidP="001B67AF">
      <w:pPr>
        <w:pStyle w:val="Balk2"/>
      </w:pPr>
      <w:bookmarkStart w:id="4" w:name="_Toc381917885"/>
      <w:r>
        <w:t>Phase 2: Internship</w:t>
      </w:r>
      <w:bookmarkEnd w:id="4"/>
      <w:r>
        <w:t xml:space="preserve"> </w:t>
      </w:r>
    </w:p>
    <w:p w:rsidR="001B67AF" w:rsidRDefault="001B67AF" w:rsidP="001B67AF">
      <w:pPr>
        <w:rPr>
          <w:lang w:val="tr-TR" w:eastAsia="tr-TR"/>
        </w:rPr>
      </w:pPr>
    </w:p>
    <w:p w:rsidR="00F553DF" w:rsidRDefault="00EA47EE" w:rsidP="001B67AF">
      <w:pPr>
        <w:rPr>
          <w:lang w:eastAsia="tr-TR"/>
        </w:rPr>
      </w:pPr>
      <w:r>
        <w:rPr>
          <w:b/>
          <w:lang w:eastAsia="tr-TR"/>
        </w:rPr>
        <w:t>Start:</w:t>
      </w:r>
      <w:r w:rsidR="006459EF">
        <w:rPr>
          <w:lang w:eastAsia="tr-TR"/>
        </w:rPr>
        <w:t xml:space="preserve"> </w:t>
      </w:r>
      <w:r w:rsidR="00F553DF" w:rsidRPr="00F553DF">
        <w:rPr>
          <w:lang w:eastAsia="tr-TR"/>
        </w:rPr>
        <w:t xml:space="preserve">At the start of the internship, students should email the “Start of Internship Form” to the internship coordinator, with their internship supervisor’s contact information. An intern failing to report this information will be considered as unsatisfactory.  </w:t>
      </w:r>
    </w:p>
    <w:p w:rsidR="00F553DF" w:rsidRDefault="00F553DF" w:rsidP="001B67AF">
      <w:pPr>
        <w:rPr>
          <w:lang w:eastAsia="tr-TR"/>
        </w:rPr>
      </w:pPr>
    </w:p>
    <w:p w:rsidR="00D82235" w:rsidRDefault="00D82235" w:rsidP="001B67AF">
      <w:pPr>
        <w:rPr>
          <w:lang w:eastAsia="tr-TR"/>
        </w:rPr>
      </w:pPr>
      <w:r w:rsidRPr="00D82235">
        <w:rPr>
          <w:b/>
          <w:lang w:eastAsia="tr-TR"/>
        </w:rPr>
        <w:t>Work:</w:t>
      </w:r>
      <w:r>
        <w:rPr>
          <w:lang w:eastAsia="tr-TR"/>
        </w:rPr>
        <w:t xml:space="preserve"> </w:t>
      </w:r>
      <w:r w:rsidR="00F553DF">
        <w:rPr>
          <w:lang w:eastAsia="tr-TR"/>
        </w:rPr>
        <w:t>Interns are expected</w:t>
      </w:r>
      <w:r w:rsidR="00EC0F8E">
        <w:rPr>
          <w:lang w:eastAsia="tr-TR"/>
        </w:rPr>
        <w:t xml:space="preserve"> to</w:t>
      </w:r>
      <w:r w:rsidR="00F553DF">
        <w:rPr>
          <w:lang w:eastAsia="tr-TR"/>
        </w:rPr>
        <w:t xml:space="preserve"> comply</w:t>
      </w:r>
      <w:r w:rsidR="006459EF">
        <w:rPr>
          <w:lang w:eastAsia="tr-TR"/>
        </w:rPr>
        <w:t xml:space="preserve"> with</w:t>
      </w:r>
      <w:r w:rsidR="00F553DF">
        <w:rPr>
          <w:lang w:eastAsia="tr-TR"/>
        </w:rPr>
        <w:t xml:space="preserve"> the sponsor institutes rules and customs. </w:t>
      </w:r>
      <w:r w:rsidR="006459EF">
        <w:rPr>
          <w:lang w:eastAsia="tr-TR"/>
        </w:rPr>
        <w:t xml:space="preserve">Students are responsible from observing and analyzing the organization. Also they are expected to perform </w:t>
      </w:r>
      <w:r w:rsidR="00F553DF">
        <w:rPr>
          <w:lang w:eastAsia="tr-TR"/>
        </w:rPr>
        <w:t>tasks</w:t>
      </w:r>
      <w:r w:rsidR="006459EF">
        <w:rPr>
          <w:lang w:eastAsia="tr-TR"/>
        </w:rPr>
        <w:t xml:space="preserve"> and sub-projects assigned to them</w:t>
      </w:r>
      <w:r w:rsidR="00F553DF">
        <w:rPr>
          <w:lang w:eastAsia="tr-TR"/>
        </w:rPr>
        <w:t>.</w:t>
      </w:r>
      <w:r w:rsidR="006459EF">
        <w:rPr>
          <w:lang w:eastAsia="tr-TR"/>
        </w:rPr>
        <w:t xml:space="preserve"> </w:t>
      </w:r>
      <w:r>
        <w:rPr>
          <w:lang w:eastAsia="tr-TR"/>
        </w:rPr>
        <w:t xml:space="preserve">Students should log their work in their internship journals and get their supervisor to sign each entry. </w:t>
      </w:r>
      <w:r w:rsidR="00D52B33">
        <w:rPr>
          <w:lang w:eastAsia="tr-TR"/>
        </w:rPr>
        <w:t>Students are responsible fro</w:t>
      </w:r>
      <w:r w:rsidR="00EC0F8E">
        <w:rPr>
          <w:lang w:eastAsia="tr-TR"/>
        </w:rPr>
        <w:t xml:space="preserve">m gaining experiences that will </w:t>
      </w:r>
      <w:r w:rsidR="007E78A7">
        <w:rPr>
          <w:lang w:eastAsia="tr-TR"/>
        </w:rPr>
        <w:t xml:space="preserve">satisfy </w:t>
      </w:r>
      <w:r w:rsidR="00545722">
        <w:rPr>
          <w:lang w:eastAsia="tr-TR"/>
        </w:rPr>
        <w:t xml:space="preserve">the </w:t>
      </w:r>
      <w:r w:rsidR="00EC0F8E">
        <w:rPr>
          <w:lang w:eastAsia="tr-TR"/>
        </w:rPr>
        <w:t xml:space="preserve">performance </w:t>
      </w:r>
      <w:r w:rsidR="00545722">
        <w:rPr>
          <w:lang w:eastAsia="tr-TR"/>
        </w:rPr>
        <w:t>evaluation criteria described in</w:t>
      </w:r>
      <w:r w:rsidR="00EC0F8E">
        <w:rPr>
          <w:lang w:eastAsia="tr-TR"/>
        </w:rPr>
        <w:t xml:space="preserve"> Section 6</w:t>
      </w:r>
      <w:r w:rsidR="00545722">
        <w:rPr>
          <w:lang w:eastAsia="tr-TR"/>
        </w:rPr>
        <w:t>.</w:t>
      </w:r>
    </w:p>
    <w:p w:rsidR="004211E9" w:rsidRDefault="004211E9" w:rsidP="001B67AF">
      <w:pPr>
        <w:rPr>
          <w:lang w:eastAsia="tr-TR"/>
        </w:rPr>
      </w:pPr>
    </w:p>
    <w:p w:rsidR="004211E9" w:rsidRPr="004211E9" w:rsidRDefault="00545722" w:rsidP="001B67AF">
      <w:pPr>
        <w:rPr>
          <w:lang w:eastAsia="tr-TR"/>
        </w:rPr>
      </w:pPr>
      <w:r>
        <w:rPr>
          <w:b/>
          <w:lang w:eastAsia="tr-TR"/>
        </w:rPr>
        <w:t>Visits</w:t>
      </w:r>
      <w:r w:rsidR="004211E9" w:rsidRPr="004211E9">
        <w:rPr>
          <w:b/>
          <w:lang w:eastAsia="tr-TR"/>
        </w:rPr>
        <w:t xml:space="preserve">: </w:t>
      </w:r>
      <w:r>
        <w:rPr>
          <w:lang w:eastAsia="tr-TR"/>
        </w:rPr>
        <w:t xml:space="preserve">Faculty from the </w:t>
      </w:r>
      <w:r w:rsidR="00F767EF">
        <w:rPr>
          <w:lang w:eastAsia="tr-TR"/>
        </w:rPr>
        <w:t>industrial</w:t>
      </w:r>
      <w:r w:rsidR="004211E9">
        <w:rPr>
          <w:lang w:eastAsia="tr-TR"/>
        </w:rPr>
        <w:t xml:space="preserve"> engineering department may visit or phone the student</w:t>
      </w:r>
      <w:r>
        <w:rPr>
          <w:lang w:eastAsia="tr-TR"/>
        </w:rPr>
        <w:t xml:space="preserve"> at any time during the internship</w:t>
      </w:r>
      <w:r w:rsidR="004211E9">
        <w:rPr>
          <w:lang w:eastAsia="tr-TR"/>
        </w:rPr>
        <w:t>. The faculty may choose to interview with the intern and/or supervisor</w:t>
      </w:r>
      <w:r>
        <w:rPr>
          <w:lang w:eastAsia="tr-TR"/>
        </w:rPr>
        <w:t xml:space="preserve"> in order to get early feedback from both parties</w:t>
      </w:r>
      <w:r w:rsidR="004211E9">
        <w:rPr>
          <w:lang w:eastAsia="tr-TR"/>
        </w:rPr>
        <w:t xml:space="preserve">. </w:t>
      </w:r>
      <w:r>
        <w:rPr>
          <w:lang w:eastAsia="tr-TR"/>
        </w:rPr>
        <w:t>I</w:t>
      </w:r>
      <w:r w:rsidR="004211E9">
        <w:rPr>
          <w:lang w:eastAsia="tr-TR"/>
        </w:rPr>
        <w:t xml:space="preserve">ntern </w:t>
      </w:r>
      <w:r>
        <w:rPr>
          <w:lang w:eastAsia="tr-TR"/>
        </w:rPr>
        <w:t xml:space="preserve">is responsible from being </w:t>
      </w:r>
      <w:r w:rsidR="004211E9">
        <w:rPr>
          <w:lang w:eastAsia="tr-TR"/>
        </w:rPr>
        <w:t xml:space="preserve">available in </w:t>
      </w:r>
      <w:r>
        <w:rPr>
          <w:lang w:eastAsia="tr-TR"/>
        </w:rPr>
        <w:t xml:space="preserve">such </w:t>
      </w:r>
      <w:r w:rsidR="004211E9">
        <w:rPr>
          <w:lang w:eastAsia="tr-TR"/>
        </w:rPr>
        <w:t xml:space="preserve">inspections and </w:t>
      </w:r>
      <w:r>
        <w:rPr>
          <w:lang w:eastAsia="tr-TR"/>
        </w:rPr>
        <w:t xml:space="preserve">providing accurate </w:t>
      </w:r>
      <w:r w:rsidR="004211E9">
        <w:rPr>
          <w:lang w:eastAsia="tr-TR"/>
        </w:rPr>
        <w:t xml:space="preserve">contact information </w:t>
      </w:r>
      <w:r>
        <w:rPr>
          <w:lang w:eastAsia="tr-TR"/>
        </w:rPr>
        <w:t xml:space="preserve">for the </w:t>
      </w:r>
      <w:r w:rsidR="004211E9">
        <w:rPr>
          <w:lang w:eastAsia="tr-TR"/>
        </w:rPr>
        <w:t xml:space="preserve">supervisor. </w:t>
      </w:r>
      <w:r w:rsidR="007E78A7">
        <w:rPr>
          <w:lang w:eastAsia="tr-TR"/>
        </w:rPr>
        <w:t xml:space="preserve">If </w:t>
      </w:r>
      <w:r w:rsidR="00A277EF">
        <w:rPr>
          <w:lang w:eastAsia="tr-TR"/>
        </w:rPr>
        <w:t>the</w:t>
      </w:r>
      <w:r w:rsidR="007E78A7">
        <w:rPr>
          <w:lang w:eastAsia="tr-TR"/>
        </w:rPr>
        <w:t xml:space="preserve"> intern or the supervisor cannot be contacted, the intern will be considered unsatisfactory.</w:t>
      </w:r>
    </w:p>
    <w:p w:rsidR="00797ED9" w:rsidRDefault="00797ED9" w:rsidP="001B67AF">
      <w:pPr>
        <w:rPr>
          <w:lang w:eastAsia="tr-TR"/>
        </w:rPr>
      </w:pPr>
    </w:p>
    <w:p w:rsidR="00F553DF" w:rsidRDefault="006459EF" w:rsidP="001B67AF">
      <w:pPr>
        <w:rPr>
          <w:lang w:eastAsia="tr-TR"/>
        </w:rPr>
      </w:pPr>
      <w:r w:rsidRPr="006459EF">
        <w:rPr>
          <w:b/>
          <w:lang w:eastAsia="tr-TR"/>
        </w:rPr>
        <w:t xml:space="preserve">Attendance: </w:t>
      </w:r>
      <w:r w:rsidR="00F553DF">
        <w:rPr>
          <w:lang w:eastAsia="tr-TR"/>
        </w:rPr>
        <w:t>Interns failing to attend to</w:t>
      </w:r>
      <w:r w:rsidR="00EC0F8E">
        <w:rPr>
          <w:lang w:eastAsia="tr-TR"/>
        </w:rPr>
        <w:t xml:space="preserve"> more than</w:t>
      </w:r>
      <w:r w:rsidR="00F553DF">
        <w:rPr>
          <w:lang w:eastAsia="tr-TR"/>
        </w:rPr>
        <w:t xml:space="preserve"> two work-days will fail the internship. </w:t>
      </w:r>
      <w:r w:rsidR="00797ED9">
        <w:rPr>
          <w:lang w:eastAsia="tr-TR"/>
        </w:rPr>
        <w:t xml:space="preserve">In case of emergencies and illness, student must notify the </w:t>
      </w:r>
      <w:r w:rsidR="00F767EF">
        <w:rPr>
          <w:lang w:eastAsia="tr-TR"/>
        </w:rPr>
        <w:t>industrial</w:t>
      </w:r>
      <w:r w:rsidR="00797ED9">
        <w:rPr>
          <w:lang w:eastAsia="tr-TR"/>
        </w:rPr>
        <w:t xml:space="preserve"> engineering department with official documents. These work-days with a legal excuse will be conducted at the end of the planned internship. If this is not possible the internship considered as unsatisfactory. </w:t>
      </w:r>
    </w:p>
    <w:p w:rsidR="00D82235" w:rsidRDefault="00D82235" w:rsidP="001B67AF">
      <w:pPr>
        <w:rPr>
          <w:lang w:eastAsia="tr-TR"/>
        </w:rPr>
      </w:pPr>
    </w:p>
    <w:p w:rsidR="00D82235" w:rsidRDefault="00D82235" w:rsidP="001B67AF">
      <w:pPr>
        <w:rPr>
          <w:lang w:eastAsia="tr-TR"/>
        </w:rPr>
      </w:pPr>
      <w:r w:rsidRPr="00D82235">
        <w:rPr>
          <w:b/>
          <w:lang w:eastAsia="tr-TR"/>
        </w:rPr>
        <w:t>Take notes</w:t>
      </w:r>
      <w:r>
        <w:rPr>
          <w:b/>
          <w:lang w:eastAsia="tr-TR"/>
        </w:rPr>
        <w:t xml:space="preserve">: </w:t>
      </w:r>
      <w:r>
        <w:rPr>
          <w:lang w:eastAsia="tr-TR"/>
        </w:rPr>
        <w:t xml:space="preserve">Interns are strongly encouraged to take notes of their observations, analysis and criticism during their internship as these notes will be useful while writing the report.  </w:t>
      </w:r>
    </w:p>
    <w:p w:rsidR="008B7329" w:rsidRDefault="008B7329" w:rsidP="001B67AF">
      <w:pPr>
        <w:rPr>
          <w:lang w:eastAsia="tr-TR"/>
        </w:rPr>
      </w:pPr>
    </w:p>
    <w:p w:rsidR="008B7329" w:rsidRPr="008B7329" w:rsidRDefault="004211E9" w:rsidP="001B67AF">
      <w:pPr>
        <w:rPr>
          <w:lang w:eastAsia="tr-TR"/>
        </w:rPr>
      </w:pPr>
      <w:r>
        <w:rPr>
          <w:b/>
          <w:lang w:eastAsia="tr-TR"/>
        </w:rPr>
        <w:t xml:space="preserve">Institute </w:t>
      </w:r>
      <w:r w:rsidR="008B7329" w:rsidRPr="008B7329">
        <w:rPr>
          <w:b/>
          <w:lang w:eastAsia="tr-TR"/>
        </w:rPr>
        <w:t xml:space="preserve">Evaluation: </w:t>
      </w:r>
      <w:r w:rsidR="008B7329" w:rsidRPr="008B7329">
        <w:rPr>
          <w:lang w:eastAsia="tr-TR"/>
        </w:rPr>
        <w:t>Interns are responsible for making sure that their s</w:t>
      </w:r>
      <w:r w:rsidR="008B7329">
        <w:rPr>
          <w:lang w:eastAsia="tr-TR"/>
        </w:rPr>
        <w:t xml:space="preserve">upervisors will fill the “Internship evaluation form” and seal it in an envelope. The sealed envelopes should be sent to the </w:t>
      </w:r>
      <w:r w:rsidR="00F767EF">
        <w:rPr>
          <w:lang w:eastAsia="tr-TR"/>
        </w:rPr>
        <w:t>Industrial</w:t>
      </w:r>
      <w:r w:rsidR="008B7329">
        <w:rPr>
          <w:lang w:eastAsia="tr-TR"/>
        </w:rPr>
        <w:t xml:space="preserve"> Engineering department or delivered to the intern.  </w:t>
      </w:r>
    </w:p>
    <w:p w:rsidR="001B67AF" w:rsidRDefault="001B67AF" w:rsidP="00931100">
      <w:pPr>
        <w:rPr>
          <w:lang w:eastAsia="tr-TR"/>
        </w:rPr>
      </w:pPr>
    </w:p>
    <w:p w:rsidR="001B67AF" w:rsidRPr="008B7329" w:rsidRDefault="00D82235" w:rsidP="00D82235">
      <w:pPr>
        <w:pStyle w:val="Balk2"/>
        <w:rPr>
          <w:szCs w:val="24"/>
          <w:lang w:val="en-US"/>
        </w:rPr>
      </w:pPr>
      <w:bookmarkStart w:id="5" w:name="_Toc381917886"/>
      <w:r w:rsidRPr="008B7329">
        <w:rPr>
          <w:szCs w:val="24"/>
          <w:lang w:val="en-US"/>
        </w:rPr>
        <w:t>Phase 3: Post-Term</w:t>
      </w:r>
      <w:bookmarkEnd w:id="5"/>
    </w:p>
    <w:p w:rsidR="00D82235" w:rsidRPr="008B7329" w:rsidRDefault="00D82235" w:rsidP="00D82235">
      <w:pPr>
        <w:rPr>
          <w:lang w:eastAsia="tr-TR"/>
        </w:rPr>
      </w:pPr>
    </w:p>
    <w:p w:rsidR="00D82235" w:rsidRDefault="008B7329" w:rsidP="00D82235">
      <w:pPr>
        <w:rPr>
          <w:lang w:eastAsia="tr-TR"/>
        </w:rPr>
      </w:pPr>
      <w:r w:rsidRPr="008B7329">
        <w:rPr>
          <w:b/>
          <w:lang w:eastAsia="tr-TR"/>
        </w:rPr>
        <w:t xml:space="preserve">Write: </w:t>
      </w:r>
      <w:r w:rsidRPr="008B7329">
        <w:rPr>
          <w:lang w:eastAsia="tr-TR"/>
        </w:rPr>
        <w:t xml:space="preserve">Using the notes and journal logs taken in the internship, students are expected to write a report presenting their experiences, observations, analysis and comments about </w:t>
      </w:r>
      <w:r w:rsidRPr="008B7329">
        <w:rPr>
          <w:lang w:eastAsia="tr-TR"/>
        </w:rPr>
        <w:lastRenderedPageBreak/>
        <w:t xml:space="preserve">their internship. The content and the format of the report is outlined in the following sections.  </w:t>
      </w:r>
    </w:p>
    <w:p w:rsidR="004211E9" w:rsidRDefault="004211E9" w:rsidP="00D82235">
      <w:pPr>
        <w:rPr>
          <w:lang w:eastAsia="tr-TR"/>
        </w:rPr>
      </w:pPr>
    </w:p>
    <w:p w:rsidR="004B3456" w:rsidRDefault="004211E9" w:rsidP="00D82235">
      <w:pPr>
        <w:rPr>
          <w:lang w:eastAsia="tr-TR"/>
        </w:rPr>
      </w:pPr>
      <w:r w:rsidRPr="004211E9">
        <w:rPr>
          <w:b/>
          <w:lang w:eastAsia="tr-TR"/>
        </w:rPr>
        <w:t xml:space="preserve">Submit: </w:t>
      </w:r>
      <w:r w:rsidR="004B3456" w:rsidRPr="004B3456">
        <w:rPr>
          <w:lang w:eastAsia="tr-TR"/>
        </w:rPr>
        <w:t>First</w:t>
      </w:r>
      <w:r w:rsidR="007F5B10">
        <w:rPr>
          <w:lang w:eastAsia="tr-TR"/>
        </w:rPr>
        <w:t>,</w:t>
      </w:r>
      <w:r w:rsidR="004B3456">
        <w:rPr>
          <w:b/>
          <w:lang w:eastAsia="tr-TR"/>
        </w:rPr>
        <w:t xml:space="preserve"> </w:t>
      </w:r>
      <w:r w:rsidR="004B3456">
        <w:rPr>
          <w:lang w:eastAsia="tr-TR"/>
        </w:rPr>
        <w:t xml:space="preserve">the </w:t>
      </w:r>
      <w:r w:rsidR="00CC538E">
        <w:rPr>
          <w:lang w:eastAsia="tr-TR"/>
        </w:rPr>
        <w:t xml:space="preserve">softcopy of </w:t>
      </w:r>
      <w:r w:rsidR="004B3456">
        <w:rPr>
          <w:lang w:eastAsia="tr-TR"/>
        </w:rPr>
        <w:t xml:space="preserve">internship report is submitted. This is first </w:t>
      </w:r>
      <w:r w:rsidR="00CC538E">
        <w:rPr>
          <w:lang w:eastAsia="tr-TR"/>
        </w:rPr>
        <w:t xml:space="preserve">checked </w:t>
      </w:r>
      <w:r w:rsidR="004B3456">
        <w:rPr>
          <w:lang w:eastAsia="tr-TR"/>
        </w:rPr>
        <w:t>for plagiarism, if the similarity to internet resources is too much (more than 50 percent) the report is directly rejected and student fails the internship. If the report does not confirm with the writing guidelines and templates provided in the following sections and internship website,</w:t>
      </w:r>
      <w:r w:rsidR="00CC538E">
        <w:rPr>
          <w:lang w:eastAsia="tr-TR"/>
        </w:rPr>
        <w:t xml:space="preserve"> the report is not accepted </w:t>
      </w:r>
      <w:r w:rsidR="007F5B10">
        <w:rPr>
          <w:lang w:eastAsia="tr-TR"/>
        </w:rPr>
        <w:t>and a revision is requested</w:t>
      </w:r>
      <w:r w:rsidR="00CC538E">
        <w:rPr>
          <w:lang w:eastAsia="tr-TR"/>
        </w:rPr>
        <w:t xml:space="preserve">. </w:t>
      </w:r>
      <w:r w:rsidR="00422804">
        <w:rPr>
          <w:lang w:eastAsia="tr-TR"/>
        </w:rPr>
        <w:t xml:space="preserve">Student should prepare a cover letter describing their changes and how they covered the revision requests. </w:t>
      </w:r>
      <w:r w:rsidR="00CC538E">
        <w:rPr>
          <w:lang w:eastAsia="tr-TR"/>
        </w:rPr>
        <w:t xml:space="preserve">If the </w:t>
      </w:r>
      <w:r w:rsidR="0082584C">
        <w:rPr>
          <w:lang w:eastAsia="tr-TR"/>
        </w:rPr>
        <w:t xml:space="preserve">revised report fails again, it </w:t>
      </w:r>
      <w:r w:rsidR="00CC538E">
        <w:rPr>
          <w:lang w:eastAsia="tr-TR"/>
        </w:rPr>
        <w:t xml:space="preserve">is rejected and student gets an unsatisfactory grade. </w:t>
      </w:r>
      <w:r w:rsidR="004B3456">
        <w:rPr>
          <w:lang w:eastAsia="tr-TR"/>
        </w:rPr>
        <w:t xml:space="preserve"> </w:t>
      </w:r>
    </w:p>
    <w:p w:rsidR="004B3456" w:rsidRDefault="004B3456" w:rsidP="00D82235">
      <w:pPr>
        <w:rPr>
          <w:lang w:eastAsia="tr-TR"/>
        </w:rPr>
      </w:pPr>
    </w:p>
    <w:p w:rsidR="004211E9" w:rsidRDefault="00EA7673" w:rsidP="00D82235">
      <w:pPr>
        <w:rPr>
          <w:lang w:eastAsia="tr-TR"/>
        </w:rPr>
      </w:pPr>
      <w:r>
        <w:rPr>
          <w:lang w:eastAsia="tr-TR"/>
        </w:rPr>
        <w:t>Hardcopy of t</w:t>
      </w:r>
      <w:r w:rsidR="004211E9">
        <w:rPr>
          <w:lang w:eastAsia="tr-TR"/>
        </w:rPr>
        <w:t xml:space="preserve">he Internship report, sealed evaluation form filled by the </w:t>
      </w:r>
      <w:r>
        <w:rPr>
          <w:lang w:eastAsia="tr-TR"/>
        </w:rPr>
        <w:t xml:space="preserve">internship </w:t>
      </w:r>
      <w:r w:rsidR="004211E9">
        <w:rPr>
          <w:lang w:eastAsia="tr-TR"/>
        </w:rPr>
        <w:t xml:space="preserve">institution, </w:t>
      </w:r>
      <w:r w:rsidR="0082584C">
        <w:rPr>
          <w:lang w:eastAsia="tr-TR"/>
        </w:rPr>
        <w:t xml:space="preserve">Intern self-evaluation questionnaire, </w:t>
      </w:r>
      <w:r w:rsidR="004211E9">
        <w:rPr>
          <w:lang w:eastAsia="tr-TR"/>
        </w:rPr>
        <w:t xml:space="preserve">“Report Evaluation Form” with the student information type-written should be submitted to the internship coordinator </w:t>
      </w:r>
      <w:r w:rsidR="00CC538E">
        <w:rPr>
          <w:lang w:eastAsia="tr-TR"/>
        </w:rPr>
        <w:t>before the end of 3</w:t>
      </w:r>
      <w:r w:rsidR="00CC538E" w:rsidRPr="00CC538E">
        <w:rPr>
          <w:vertAlign w:val="superscript"/>
          <w:lang w:eastAsia="tr-TR"/>
        </w:rPr>
        <w:t>rd</w:t>
      </w:r>
      <w:r w:rsidR="00CC538E">
        <w:rPr>
          <w:lang w:eastAsia="tr-TR"/>
        </w:rPr>
        <w:t xml:space="preserve"> week of fall semester following the internship</w:t>
      </w:r>
      <w:r w:rsidR="004211E9">
        <w:rPr>
          <w:lang w:eastAsia="tr-TR"/>
        </w:rPr>
        <w:t xml:space="preserve">. </w:t>
      </w:r>
    </w:p>
    <w:p w:rsidR="00EA7673" w:rsidRDefault="00EA7673" w:rsidP="00D82235">
      <w:pPr>
        <w:rPr>
          <w:lang w:eastAsia="tr-TR"/>
        </w:rPr>
      </w:pPr>
    </w:p>
    <w:p w:rsidR="004211E9" w:rsidRDefault="004211E9" w:rsidP="00D82235">
      <w:pPr>
        <w:rPr>
          <w:lang w:eastAsia="tr-TR"/>
        </w:rPr>
      </w:pPr>
      <w:r>
        <w:rPr>
          <w:b/>
          <w:lang w:eastAsia="tr-TR"/>
        </w:rPr>
        <w:t xml:space="preserve">Department </w:t>
      </w:r>
      <w:r w:rsidRPr="004211E9">
        <w:rPr>
          <w:b/>
          <w:lang w:eastAsia="tr-TR"/>
        </w:rPr>
        <w:t xml:space="preserve">Evaluation: </w:t>
      </w:r>
      <w:r>
        <w:rPr>
          <w:lang w:eastAsia="tr-TR"/>
        </w:rPr>
        <w:t xml:space="preserve">Each report and internship is evaluated according to the criteria given in the following sections. </w:t>
      </w:r>
      <w:r w:rsidR="007004CF">
        <w:rPr>
          <w:lang w:eastAsia="tr-TR"/>
        </w:rPr>
        <w:t>A faculty member will examine the report, and may choose to interview with the intern. The faculty member may request revision</w:t>
      </w:r>
      <w:r w:rsidR="004B3456">
        <w:rPr>
          <w:lang w:eastAsia="tr-TR"/>
        </w:rPr>
        <w:t xml:space="preserve"> of the report. Requested revisions are </w:t>
      </w:r>
      <w:r w:rsidR="007004CF">
        <w:rPr>
          <w:lang w:eastAsia="tr-TR"/>
        </w:rPr>
        <w:t xml:space="preserve">made and the report is re-submitted and re-evaluated. </w:t>
      </w:r>
      <w:r w:rsidR="004B3456">
        <w:rPr>
          <w:lang w:eastAsia="tr-TR"/>
        </w:rPr>
        <w:t xml:space="preserve">If the revisions are not sufficient the report is rejected. </w:t>
      </w:r>
    </w:p>
    <w:p w:rsidR="007004CF" w:rsidRDefault="007004CF" w:rsidP="00D82235">
      <w:pPr>
        <w:rPr>
          <w:lang w:eastAsia="tr-TR"/>
        </w:rPr>
      </w:pPr>
    </w:p>
    <w:p w:rsidR="007004CF" w:rsidRPr="007004CF" w:rsidRDefault="007004CF" w:rsidP="00D82235">
      <w:pPr>
        <w:rPr>
          <w:lang w:eastAsia="tr-TR"/>
        </w:rPr>
      </w:pPr>
      <w:r w:rsidRPr="007004CF">
        <w:rPr>
          <w:b/>
          <w:lang w:eastAsia="tr-TR"/>
        </w:rPr>
        <w:t xml:space="preserve">Final Grade: </w:t>
      </w:r>
      <w:r>
        <w:rPr>
          <w:lang w:eastAsia="tr-TR"/>
        </w:rPr>
        <w:t>Depending on the department eva</w:t>
      </w:r>
      <w:r w:rsidR="00EA7673">
        <w:rPr>
          <w:lang w:eastAsia="tr-TR"/>
        </w:rPr>
        <w:t>luation the student can get a</w:t>
      </w:r>
      <w:r>
        <w:rPr>
          <w:lang w:eastAsia="tr-TR"/>
        </w:rPr>
        <w:t xml:space="preserve"> satisfactory </w:t>
      </w:r>
      <w:r w:rsidR="007E78A7">
        <w:rPr>
          <w:lang w:eastAsia="tr-TR"/>
        </w:rPr>
        <w:t xml:space="preserve">(S) </w:t>
      </w:r>
      <w:r>
        <w:rPr>
          <w:lang w:eastAsia="tr-TR"/>
        </w:rPr>
        <w:t xml:space="preserve">or unsatisfactory </w:t>
      </w:r>
      <w:r w:rsidR="007E78A7">
        <w:rPr>
          <w:lang w:eastAsia="tr-TR"/>
        </w:rPr>
        <w:t xml:space="preserve">(U) </w:t>
      </w:r>
      <w:r w:rsidR="00EA7673">
        <w:rPr>
          <w:lang w:eastAsia="tr-TR"/>
        </w:rPr>
        <w:t xml:space="preserve">grade from the </w:t>
      </w:r>
      <w:r>
        <w:rPr>
          <w:lang w:eastAsia="tr-TR"/>
        </w:rPr>
        <w:t xml:space="preserve">internship. Results are declared on the department’s </w:t>
      </w:r>
      <w:r w:rsidR="0082584C">
        <w:rPr>
          <w:lang w:eastAsia="tr-TR"/>
        </w:rPr>
        <w:t xml:space="preserve">internship </w:t>
      </w:r>
      <w:r>
        <w:rPr>
          <w:lang w:eastAsia="tr-TR"/>
        </w:rPr>
        <w:t xml:space="preserve">web-site. </w:t>
      </w:r>
      <w:r w:rsidR="0012235A" w:rsidRPr="006F42D4">
        <w:rPr>
          <w:lang w:eastAsia="tr-TR"/>
        </w:rPr>
        <w:t>Re-evaluation requests can be submitted to the department secretary following this period</w:t>
      </w:r>
      <w:r w:rsidR="0082584C" w:rsidRPr="006F42D4">
        <w:rPr>
          <w:lang w:eastAsia="tr-TR"/>
        </w:rPr>
        <w:t>.</w:t>
      </w:r>
    </w:p>
    <w:p w:rsidR="00D82235" w:rsidRPr="00D82235" w:rsidRDefault="00D82235" w:rsidP="00D82235">
      <w:pPr>
        <w:rPr>
          <w:lang w:val="tr-TR" w:eastAsia="tr-TR"/>
        </w:rPr>
      </w:pPr>
    </w:p>
    <w:p w:rsidR="006B0A02" w:rsidRPr="0060434D" w:rsidRDefault="007004CF" w:rsidP="00933DFD">
      <w:pPr>
        <w:pStyle w:val="Balk1"/>
        <w:rPr>
          <w:lang w:val="en-US"/>
        </w:rPr>
      </w:pPr>
      <w:bookmarkStart w:id="6" w:name="_Toc381917887"/>
      <w:r>
        <w:rPr>
          <w:lang w:val="en-US"/>
        </w:rPr>
        <w:t>Institute Selection Criteria</w:t>
      </w:r>
      <w:r w:rsidR="004E2ECF" w:rsidRPr="0060434D">
        <w:rPr>
          <w:lang w:val="en-US"/>
        </w:rPr>
        <w:t xml:space="preserve"> </w:t>
      </w:r>
      <w:r>
        <w:rPr>
          <w:lang w:val="en-US"/>
        </w:rPr>
        <w:t>for Summer Internship</w:t>
      </w:r>
      <w:bookmarkEnd w:id="6"/>
    </w:p>
    <w:p w:rsidR="006B0A02" w:rsidRPr="0060434D" w:rsidRDefault="006B0A02">
      <w:pPr>
        <w:rPr>
          <w:b/>
          <w:bCs/>
          <w:szCs w:val="22"/>
        </w:rPr>
      </w:pPr>
    </w:p>
    <w:p w:rsidR="006B0A02" w:rsidRPr="0060434D" w:rsidRDefault="00E34535" w:rsidP="001D6A44">
      <w:pPr>
        <w:jc w:val="both"/>
        <w:rPr>
          <w:szCs w:val="22"/>
        </w:rPr>
      </w:pPr>
      <w:r w:rsidRPr="0060434D">
        <w:rPr>
          <w:szCs w:val="22"/>
        </w:rPr>
        <w:t>Interns</w:t>
      </w:r>
      <w:r w:rsidR="006B0A02" w:rsidRPr="0060434D">
        <w:rPr>
          <w:szCs w:val="22"/>
        </w:rPr>
        <w:t xml:space="preserve"> should consider the following when selecting the </w:t>
      </w:r>
      <w:r w:rsidR="007E78A7">
        <w:rPr>
          <w:szCs w:val="22"/>
        </w:rPr>
        <w:t>institute</w:t>
      </w:r>
      <w:r w:rsidR="007E78A7" w:rsidRPr="0060434D">
        <w:rPr>
          <w:szCs w:val="22"/>
        </w:rPr>
        <w:t xml:space="preserve"> </w:t>
      </w:r>
      <w:r w:rsidR="006B0A02" w:rsidRPr="0060434D">
        <w:rPr>
          <w:szCs w:val="22"/>
        </w:rPr>
        <w:t xml:space="preserve">for summer </w:t>
      </w:r>
      <w:r w:rsidR="004E2ECF" w:rsidRPr="0060434D">
        <w:rPr>
          <w:szCs w:val="22"/>
        </w:rPr>
        <w:t>internship</w:t>
      </w:r>
      <w:r w:rsidR="006B0A02" w:rsidRPr="0060434D">
        <w:rPr>
          <w:szCs w:val="22"/>
        </w:rPr>
        <w:t>.</w:t>
      </w:r>
    </w:p>
    <w:p w:rsidR="006B0A02" w:rsidRPr="0060434D" w:rsidRDefault="006B0A02" w:rsidP="001D6A44">
      <w:pPr>
        <w:jc w:val="both"/>
        <w:rPr>
          <w:i/>
          <w:iCs/>
          <w:szCs w:val="22"/>
        </w:rPr>
      </w:pPr>
    </w:p>
    <w:p w:rsidR="006B0A02" w:rsidRPr="0060434D" w:rsidRDefault="006B0A02" w:rsidP="001D6A44">
      <w:pPr>
        <w:jc w:val="both"/>
        <w:rPr>
          <w:szCs w:val="22"/>
        </w:rPr>
      </w:pPr>
      <w:r w:rsidRPr="0060434D">
        <w:rPr>
          <w:i/>
          <w:iCs/>
          <w:szCs w:val="22"/>
        </w:rPr>
        <w:t>Required</w:t>
      </w:r>
      <w:r w:rsidRPr="0060434D">
        <w:rPr>
          <w:szCs w:val="22"/>
        </w:rPr>
        <w:t>:</w:t>
      </w:r>
    </w:p>
    <w:p w:rsidR="006B0A02" w:rsidRPr="0060434D" w:rsidRDefault="006B0A02" w:rsidP="001D6A44">
      <w:pPr>
        <w:numPr>
          <w:ilvl w:val="0"/>
          <w:numId w:val="1"/>
        </w:numPr>
        <w:jc w:val="both"/>
        <w:rPr>
          <w:szCs w:val="22"/>
        </w:rPr>
      </w:pPr>
      <w:r w:rsidRPr="0060434D">
        <w:rPr>
          <w:szCs w:val="22"/>
        </w:rPr>
        <w:t xml:space="preserve">The </w:t>
      </w:r>
      <w:r w:rsidR="007E78A7">
        <w:rPr>
          <w:szCs w:val="22"/>
        </w:rPr>
        <w:t>institute</w:t>
      </w:r>
      <w:r w:rsidR="007E78A7" w:rsidRPr="0060434D">
        <w:rPr>
          <w:szCs w:val="22"/>
        </w:rPr>
        <w:t xml:space="preserve"> </w:t>
      </w:r>
      <w:r w:rsidRPr="0060434D">
        <w:rPr>
          <w:szCs w:val="22"/>
        </w:rPr>
        <w:t xml:space="preserve">must work on </w:t>
      </w:r>
      <w:r w:rsidR="00F767EF">
        <w:rPr>
          <w:szCs w:val="22"/>
        </w:rPr>
        <w:t>industrial</w:t>
      </w:r>
      <w:r w:rsidRPr="0060434D">
        <w:rPr>
          <w:szCs w:val="22"/>
        </w:rPr>
        <w:t xml:space="preserve"> engineering applications and/or systems such as software/hardware design/development/testin</w:t>
      </w:r>
      <w:r w:rsidR="00EA47EE">
        <w:rPr>
          <w:szCs w:val="22"/>
        </w:rPr>
        <w:t>g/analysis</w:t>
      </w:r>
      <w:r w:rsidRPr="0060434D">
        <w:rPr>
          <w:szCs w:val="22"/>
        </w:rPr>
        <w:t>.</w:t>
      </w:r>
    </w:p>
    <w:p w:rsidR="006B0A02" w:rsidRPr="0060434D" w:rsidRDefault="006B0A02" w:rsidP="001D6A44">
      <w:pPr>
        <w:numPr>
          <w:ilvl w:val="0"/>
          <w:numId w:val="1"/>
        </w:numPr>
        <w:jc w:val="both"/>
        <w:rPr>
          <w:szCs w:val="22"/>
        </w:rPr>
      </w:pPr>
      <w:r w:rsidRPr="0060434D">
        <w:rPr>
          <w:szCs w:val="22"/>
        </w:rPr>
        <w:t>The supervisor</w:t>
      </w:r>
      <w:r w:rsidR="00E34535" w:rsidRPr="0060434D">
        <w:rPr>
          <w:szCs w:val="22"/>
        </w:rPr>
        <w:t xml:space="preserve"> of the summer intern must be an engineer and have experience</w:t>
      </w:r>
      <w:r w:rsidRPr="0060434D">
        <w:rPr>
          <w:szCs w:val="22"/>
        </w:rPr>
        <w:t xml:space="preserve"> </w:t>
      </w:r>
      <w:r w:rsidR="000A174F" w:rsidRPr="0060434D">
        <w:rPr>
          <w:szCs w:val="22"/>
        </w:rPr>
        <w:t xml:space="preserve">in </w:t>
      </w:r>
      <w:r w:rsidR="00F767EF">
        <w:rPr>
          <w:szCs w:val="22"/>
        </w:rPr>
        <w:t>industrial</w:t>
      </w:r>
      <w:r w:rsidRPr="0060434D">
        <w:rPr>
          <w:szCs w:val="22"/>
        </w:rPr>
        <w:t xml:space="preserve"> engineer</w:t>
      </w:r>
      <w:r w:rsidR="00E34535" w:rsidRPr="0060434D">
        <w:rPr>
          <w:szCs w:val="22"/>
        </w:rPr>
        <w:t>ing problems</w:t>
      </w:r>
      <w:r w:rsidRPr="0060434D">
        <w:rPr>
          <w:szCs w:val="22"/>
        </w:rPr>
        <w:t>.</w:t>
      </w:r>
    </w:p>
    <w:p w:rsidR="0089057D" w:rsidRPr="0060434D" w:rsidRDefault="0089057D" w:rsidP="001D6A44">
      <w:pPr>
        <w:jc w:val="both"/>
        <w:rPr>
          <w:b/>
          <w:sz w:val="24"/>
          <w:szCs w:val="24"/>
        </w:rPr>
      </w:pPr>
    </w:p>
    <w:p w:rsidR="006B0A02" w:rsidRPr="0060434D" w:rsidRDefault="006B0A02" w:rsidP="00933DFD">
      <w:pPr>
        <w:pStyle w:val="Balk1"/>
        <w:rPr>
          <w:lang w:val="en-US"/>
        </w:rPr>
      </w:pPr>
      <w:bookmarkStart w:id="7" w:name="_Toc381917888"/>
      <w:r w:rsidRPr="0060434D">
        <w:rPr>
          <w:lang w:val="en-US"/>
        </w:rPr>
        <w:t>W</w:t>
      </w:r>
      <w:r w:rsidR="00ED4477">
        <w:rPr>
          <w:lang w:val="en-US"/>
        </w:rPr>
        <w:t>riting Guidelines</w:t>
      </w:r>
      <w:bookmarkEnd w:id="7"/>
    </w:p>
    <w:p w:rsidR="006B0A02" w:rsidRPr="0060434D" w:rsidRDefault="006B0A02" w:rsidP="001D6A44">
      <w:pPr>
        <w:jc w:val="both"/>
        <w:rPr>
          <w:b/>
          <w:bCs/>
          <w:szCs w:val="22"/>
        </w:rPr>
      </w:pPr>
    </w:p>
    <w:p w:rsidR="006B0A02" w:rsidRPr="0060434D" w:rsidRDefault="006B0A02" w:rsidP="001D6A44">
      <w:pPr>
        <w:jc w:val="both"/>
        <w:rPr>
          <w:szCs w:val="22"/>
        </w:rPr>
      </w:pPr>
      <w:r w:rsidRPr="0060434D">
        <w:rPr>
          <w:szCs w:val="22"/>
        </w:rPr>
        <w:t xml:space="preserve">The guidelines are classified into two groups: </w:t>
      </w:r>
    </w:p>
    <w:p w:rsidR="006B0A02" w:rsidRPr="0060434D" w:rsidRDefault="004E2ECF" w:rsidP="001D6A44">
      <w:pPr>
        <w:numPr>
          <w:ilvl w:val="0"/>
          <w:numId w:val="10"/>
        </w:numPr>
        <w:jc w:val="both"/>
        <w:rPr>
          <w:szCs w:val="22"/>
        </w:rPr>
      </w:pPr>
      <w:r w:rsidRPr="0060434D">
        <w:rPr>
          <w:szCs w:val="22"/>
        </w:rPr>
        <w:t>Style and format</w:t>
      </w:r>
      <w:r w:rsidR="006B0A02" w:rsidRPr="0060434D">
        <w:rPr>
          <w:szCs w:val="22"/>
        </w:rPr>
        <w:t xml:space="preserve">, </w:t>
      </w:r>
    </w:p>
    <w:p w:rsidR="006B0A02" w:rsidRPr="0060434D" w:rsidRDefault="006B0A02" w:rsidP="001D6A44">
      <w:pPr>
        <w:numPr>
          <w:ilvl w:val="0"/>
          <w:numId w:val="10"/>
        </w:numPr>
        <w:jc w:val="both"/>
        <w:rPr>
          <w:szCs w:val="22"/>
        </w:rPr>
      </w:pPr>
      <w:r w:rsidRPr="0060434D">
        <w:rPr>
          <w:szCs w:val="22"/>
        </w:rPr>
        <w:t xml:space="preserve">Content and organization. </w:t>
      </w:r>
    </w:p>
    <w:p w:rsidR="006B0A02" w:rsidRPr="0060434D" w:rsidRDefault="006B0A02">
      <w:pPr>
        <w:rPr>
          <w:b/>
          <w:bCs/>
          <w:szCs w:val="22"/>
        </w:rPr>
      </w:pPr>
    </w:p>
    <w:p w:rsidR="006B0A02" w:rsidRPr="0060434D" w:rsidRDefault="006B0A02" w:rsidP="00933DFD">
      <w:pPr>
        <w:pStyle w:val="Balk2"/>
        <w:rPr>
          <w:lang w:val="en-US"/>
        </w:rPr>
      </w:pPr>
      <w:bookmarkStart w:id="8" w:name="_Toc381917889"/>
      <w:r w:rsidRPr="0060434D">
        <w:rPr>
          <w:lang w:val="en-US"/>
        </w:rPr>
        <w:t>Style and format</w:t>
      </w:r>
      <w:bookmarkEnd w:id="8"/>
    </w:p>
    <w:p w:rsidR="006B0A02" w:rsidRPr="0060434D" w:rsidRDefault="006B0A02">
      <w:pPr>
        <w:rPr>
          <w:szCs w:val="22"/>
        </w:rPr>
      </w:pPr>
    </w:p>
    <w:p w:rsidR="001122F3" w:rsidRPr="0060434D" w:rsidRDefault="006B0A02" w:rsidP="001D6A44">
      <w:pPr>
        <w:jc w:val="both"/>
        <w:rPr>
          <w:szCs w:val="22"/>
        </w:rPr>
      </w:pPr>
      <w:r w:rsidRPr="0060434D">
        <w:rPr>
          <w:szCs w:val="22"/>
        </w:rPr>
        <w:t xml:space="preserve">Please strictly follow the formatting guidelines and be consistent throughout your document. </w:t>
      </w:r>
    </w:p>
    <w:p w:rsidR="001122F3" w:rsidRPr="0060434D" w:rsidRDefault="001122F3" w:rsidP="001D6A44">
      <w:pPr>
        <w:jc w:val="both"/>
        <w:rPr>
          <w:szCs w:val="22"/>
        </w:rPr>
      </w:pPr>
    </w:p>
    <w:p w:rsidR="006B0A02" w:rsidRPr="0060434D" w:rsidRDefault="006B0A02" w:rsidP="001D6A44">
      <w:pPr>
        <w:jc w:val="both"/>
        <w:rPr>
          <w:szCs w:val="22"/>
        </w:rPr>
      </w:pPr>
      <w:r w:rsidRPr="0060434D">
        <w:rPr>
          <w:szCs w:val="22"/>
        </w:rPr>
        <w:t xml:space="preserve">Listed below are </w:t>
      </w:r>
      <w:r w:rsidR="00C25E9A" w:rsidRPr="0060434D">
        <w:rPr>
          <w:szCs w:val="22"/>
        </w:rPr>
        <w:t>some style-related guidelines.</w:t>
      </w:r>
    </w:p>
    <w:p w:rsidR="006B0A02" w:rsidRPr="0060434D" w:rsidRDefault="006B0A02" w:rsidP="001D6A44">
      <w:pPr>
        <w:numPr>
          <w:ilvl w:val="0"/>
          <w:numId w:val="4"/>
        </w:numPr>
        <w:jc w:val="both"/>
        <w:rPr>
          <w:szCs w:val="22"/>
        </w:rPr>
      </w:pPr>
      <w:r w:rsidRPr="0060434D">
        <w:rPr>
          <w:szCs w:val="22"/>
        </w:rPr>
        <w:t xml:space="preserve">Number each figure/table, add a meaningful caption to each figure/table, and </w:t>
      </w:r>
      <w:r w:rsidRPr="008606D6">
        <w:rPr>
          <w:b/>
          <w:szCs w:val="22"/>
          <w:u w:val="single"/>
        </w:rPr>
        <w:t>refer to the figures/tables inside the text</w:t>
      </w:r>
      <w:r w:rsidRPr="0060434D">
        <w:rPr>
          <w:szCs w:val="22"/>
        </w:rPr>
        <w:t xml:space="preserve"> using their figure/table numbers.</w:t>
      </w:r>
    </w:p>
    <w:p w:rsidR="006B0A02" w:rsidRPr="0060434D" w:rsidRDefault="006B0A02" w:rsidP="001D6A44">
      <w:pPr>
        <w:numPr>
          <w:ilvl w:val="0"/>
          <w:numId w:val="4"/>
        </w:numPr>
        <w:jc w:val="both"/>
        <w:rPr>
          <w:szCs w:val="22"/>
        </w:rPr>
      </w:pPr>
      <w:r w:rsidRPr="0060434D">
        <w:rPr>
          <w:szCs w:val="22"/>
        </w:rPr>
        <w:t xml:space="preserve">List references (to papers, documents, manuals, web pages, etc.) at the end of your report (after the conclusion and before the appendix) in a separate section entitled </w:t>
      </w:r>
      <w:r w:rsidRPr="0060434D">
        <w:rPr>
          <w:i/>
          <w:iCs/>
          <w:szCs w:val="22"/>
        </w:rPr>
        <w:t>References</w:t>
      </w:r>
      <w:r w:rsidRPr="0060434D">
        <w:rPr>
          <w:szCs w:val="22"/>
        </w:rPr>
        <w:t>.</w:t>
      </w:r>
    </w:p>
    <w:p w:rsidR="006B0A02" w:rsidRPr="008606D6" w:rsidRDefault="006B0A02" w:rsidP="001D6A44">
      <w:pPr>
        <w:numPr>
          <w:ilvl w:val="0"/>
          <w:numId w:val="4"/>
        </w:numPr>
        <w:jc w:val="both"/>
        <w:rPr>
          <w:b/>
          <w:szCs w:val="22"/>
          <w:u w:val="single"/>
        </w:rPr>
      </w:pPr>
      <w:r w:rsidRPr="008606D6">
        <w:rPr>
          <w:b/>
          <w:szCs w:val="22"/>
          <w:u w:val="single"/>
        </w:rPr>
        <w:t xml:space="preserve">Give citations to each of these references inside the text in a standard way. </w:t>
      </w:r>
    </w:p>
    <w:p w:rsidR="006B0A02" w:rsidRPr="0060434D" w:rsidRDefault="006B0A02" w:rsidP="001D6A44">
      <w:pPr>
        <w:numPr>
          <w:ilvl w:val="0"/>
          <w:numId w:val="4"/>
        </w:numPr>
        <w:jc w:val="both"/>
        <w:rPr>
          <w:szCs w:val="22"/>
        </w:rPr>
      </w:pPr>
      <w:r w:rsidRPr="008606D6">
        <w:rPr>
          <w:b/>
          <w:szCs w:val="22"/>
          <w:u w:val="single"/>
        </w:rPr>
        <w:lastRenderedPageBreak/>
        <w:t>Spell-check</w:t>
      </w:r>
      <w:r w:rsidRPr="0060434D">
        <w:rPr>
          <w:szCs w:val="22"/>
        </w:rPr>
        <w:t xml:space="preserve"> your report. </w:t>
      </w:r>
    </w:p>
    <w:p w:rsidR="009A7254" w:rsidRPr="0060434D" w:rsidRDefault="009A7254" w:rsidP="001D6A44">
      <w:pPr>
        <w:numPr>
          <w:ilvl w:val="0"/>
          <w:numId w:val="4"/>
        </w:numPr>
        <w:jc w:val="both"/>
        <w:rPr>
          <w:szCs w:val="22"/>
        </w:rPr>
      </w:pPr>
      <w:r w:rsidRPr="0060434D">
        <w:rPr>
          <w:szCs w:val="22"/>
        </w:rPr>
        <w:t>Number the pages.</w:t>
      </w:r>
    </w:p>
    <w:p w:rsidR="006B0A02" w:rsidRPr="0060434D" w:rsidRDefault="009A7254" w:rsidP="001D6A44">
      <w:pPr>
        <w:numPr>
          <w:ilvl w:val="0"/>
          <w:numId w:val="4"/>
        </w:numPr>
        <w:jc w:val="both"/>
        <w:rPr>
          <w:szCs w:val="22"/>
        </w:rPr>
      </w:pPr>
      <w:r w:rsidRPr="0060434D">
        <w:rPr>
          <w:szCs w:val="22"/>
        </w:rPr>
        <w:t xml:space="preserve">Bind your report. </w:t>
      </w:r>
    </w:p>
    <w:p w:rsidR="006B0A02" w:rsidRPr="0060434D" w:rsidRDefault="006B0A02" w:rsidP="001D6A44">
      <w:pPr>
        <w:numPr>
          <w:ilvl w:val="0"/>
          <w:numId w:val="4"/>
        </w:numPr>
        <w:jc w:val="both"/>
        <w:rPr>
          <w:szCs w:val="22"/>
        </w:rPr>
      </w:pPr>
      <w:r w:rsidRPr="0060434D">
        <w:rPr>
          <w:szCs w:val="22"/>
        </w:rPr>
        <w:t xml:space="preserve">Do not include source code in your document unless it is very important. If you decide to put source code, consider putting it into the appendix section. </w:t>
      </w:r>
    </w:p>
    <w:p w:rsidR="006B0A02" w:rsidRPr="0060434D" w:rsidRDefault="006B0A02" w:rsidP="001D6A44">
      <w:pPr>
        <w:numPr>
          <w:ilvl w:val="0"/>
          <w:numId w:val="4"/>
        </w:numPr>
        <w:jc w:val="both"/>
        <w:rPr>
          <w:szCs w:val="22"/>
        </w:rPr>
      </w:pPr>
      <w:r w:rsidRPr="0060434D">
        <w:rPr>
          <w:szCs w:val="22"/>
        </w:rPr>
        <w:t xml:space="preserve">Read and edit your report several times before you submit it. </w:t>
      </w:r>
    </w:p>
    <w:p w:rsidR="00910DBE" w:rsidRPr="0060434D" w:rsidRDefault="00910DBE" w:rsidP="001D6A44">
      <w:pPr>
        <w:jc w:val="both"/>
        <w:rPr>
          <w:szCs w:val="22"/>
        </w:rPr>
      </w:pPr>
    </w:p>
    <w:p w:rsidR="006B0A02" w:rsidRPr="0060434D" w:rsidRDefault="008606D6" w:rsidP="001D6A44">
      <w:pPr>
        <w:jc w:val="both"/>
        <w:rPr>
          <w:szCs w:val="22"/>
        </w:rPr>
      </w:pPr>
      <w:r>
        <w:rPr>
          <w:szCs w:val="22"/>
        </w:rPr>
        <w:t>Please use the word template provided in the internship web site</w:t>
      </w:r>
      <w:r w:rsidR="009A7254" w:rsidRPr="0060434D">
        <w:rPr>
          <w:szCs w:val="22"/>
        </w:rPr>
        <w:t>.</w:t>
      </w:r>
      <w:r>
        <w:rPr>
          <w:szCs w:val="22"/>
        </w:rPr>
        <w:t xml:space="preserve"> </w:t>
      </w:r>
    </w:p>
    <w:p w:rsidR="00C25E9A" w:rsidRPr="0060434D" w:rsidRDefault="00C25E9A" w:rsidP="00C25E9A">
      <w:pPr>
        <w:rPr>
          <w:szCs w:val="22"/>
        </w:rPr>
      </w:pPr>
    </w:p>
    <w:p w:rsidR="006B0A02" w:rsidRPr="0060434D" w:rsidRDefault="006B0A02" w:rsidP="00933DFD">
      <w:pPr>
        <w:pStyle w:val="Balk2"/>
        <w:rPr>
          <w:lang w:val="en-US"/>
        </w:rPr>
      </w:pPr>
      <w:bookmarkStart w:id="9" w:name="_Toc381917890"/>
      <w:r w:rsidRPr="0060434D">
        <w:rPr>
          <w:lang w:val="en-US"/>
        </w:rPr>
        <w:t>Content and organization</w:t>
      </w:r>
      <w:bookmarkEnd w:id="9"/>
    </w:p>
    <w:p w:rsidR="006B0A02" w:rsidRPr="0060434D" w:rsidRDefault="006B0A02">
      <w:pPr>
        <w:rPr>
          <w:szCs w:val="22"/>
        </w:rPr>
      </w:pPr>
    </w:p>
    <w:p w:rsidR="006B0A02" w:rsidRPr="0060434D" w:rsidRDefault="00ED4477" w:rsidP="00933DFD">
      <w:pPr>
        <w:pStyle w:val="Balk3"/>
        <w:jc w:val="left"/>
        <w:rPr>
          <w:u w:val="none"/>
          <w:lang w:val="en-US"/>
        </w:rPr>
      </w:pPr>
      <w:bookmarkStart w:id="10" w:name="_Toc381917891"/>
      <w:r>
        <w:rPr>
          <w:u w:val="none"/>
          <w:lang w:val="en-US"/>
        </w:rPr>
        <w:t>S</w:t>
      </w:r>
      <w:r w:rsidR="006B0A02" w:rsidRPr="0060434D">
        <w:rPr>
          <w:u w:val="none"/>
          <w:lang w:val="en-US"/>
        </w:rPr>
        <w:t xml:space="preserve">ections and </w:t>
      </w:r>
      <w:r>
        <w:rPr>
          <w:u w:val="none"/>
          <w:lang w:val="en-US"/>
        </w:rPr>
        <w:t>subsections</w:t>
      </w:r>
      <w:bookmarkEnd w:id="10"/>
    </w:p>
    <w:p w:rsidR="006B0A02" w:rsidRPr="0060434D" w:rsidRDefault="006B0A02">
      <w:pPr>
        <w:rPr>
          <w:szCs w:val="22"/>
        </w:rPr>
      </w:pPr>
    </w:p>
    <w:p w:rsidR="006B0A02" w:rsidRPr="0060434D" w:rsidRDefault="006B0A02" w:rsidP="001D6A44">
      <w:pPr>
        <w:pStyle w:val="GvdeMetni"/>
        <w:jc w:val="both"/>
      </w:pPr>
      <w:r w:rsidRPr="0060434D">
        <w:t xml:space="preserve">Below are some guidelines describing what sections are expected in a summer </w:t>
      </w:r>
      <w:r w:rsidR="004E2ECF" w:rsidRPr="0060434D">
        <w:t>internship</w:t>
      </w:r>
      <w:r w:rsidRPr="0060434D">
        <w:t xml:space="preserve"> report and what each section should include. </w:t>
      </w:r>
    </w:p>
    <w:p w:rsidR="006B0A02" w:rsidRPr="0060434D" w:rsidRDefault="006B0A02" w:rsidP="001D6A44">
      <w:pPr>
        <w:jc w:val="both"/>
        <w:rPr>
          <w:b/>
          <w:bCs/>
          <w:szCs w:val="22"/>
        </w:rPr>
      </w:pPr>
    </w:p>
    <w:p w:rsidR="006B0A02" w:rsidRPr="0060434D" w:rsidRDefault="006B0A02" w:rsidP="001D6A44">
      <w:pPr>
        <w:jc w:val="both"/>
        <w:rPr>
          <w:b/>
          <w:bCs/>
          <w:szCs w:val="22"/>
        </w:rPr>
      </w:pPr>
      <w:r w:rsidRPr="0060434D">
        <w:rPr>
          <w:b/>
          <w:bCs/>
          <w:szCs w:val="22"/>
        </w:rPr>
        <w:t xml:space="preserve">Abstract: </w:t>
      </w:r>
      <w:r w:rsidRPr="0060434D">
        <w:rPr>
          <w:szCs w:val="22"/>
        </w:rPr>
        <w:t xml:space="preserve">Start your report with a brief abstract that describes in a few sentences where you have done your summer </w:t>
      </w:r>
      <w:r w:rsidR="004E2ECF" w:rsidRPr="0060434D">
        <w:rPr>
          <w:szCs w:val="22"/>
        </w:rPr>
        <w:t>internship</w:t>
      </w:r>
      <w:r w:rsidRPr="0060434D">
        <w:rPr>
          <w:szCs w:val="22"/>
        </w:rPr>
        <w:t xml:space="preserve">, what you have done, and what you have learned. </w:t>
      </w:r>
      <w:r w:rsidR="00ED4477">
        <w:rPr>
          <w:szCs w:val="22"/>
        </w:rPr>
        <w:t>(no more than 150 words)</w:t>
      </w:r>
    </w:p>
    <w:p w:rsidR="006B0A02" w:rsidRPr="0060434D" w:rsidRDefault="006B0A02" w:rsidP="001D6A44">
      <w:pPr>
        <w:jc w:val="both"/>
        <w:rPr>
          <w:b/>
          <w:bCs/>
          <w:szCs w:val="22"/>
        </w:rPr>
      </w:pPr>
    </w:p>
    <w:p w:rsidR="006B0A02" w:rsidRPr="0060434D" w:rsidRDefault="006B0A02" w:rsidP="001D6A44">
      <w:pPr>
        <w:jc w:val="both"/>
        <w:rPr>
          <w:szCs w:val="22"/>
        </w:rPr>
      </w:pPr>
      <w:r w:rsidRPr="0060434D">
        <w:rPr>
          <w:b/>
          <w:bCs/>
          <w:szCs w:val="22"/>
        </w:rPr>
        <w:t>Introduction</w:t>
      </w:r>
      <w:r w:rsidRPr="0060434D">
        <w:rPr>
          <w:szCs w:val="22"/>
        </w:rPr>
        <w:t xml:space="preserve">: Have an introductory section that will make a smooth beginning to the document. In the introduction section include the following: </w:t>
      </w:r>
    </w:p>
    <w:p w:rsidR="006B0A02" w:rsidRPr="0060434D" w:rsidRDefault="006B0A02" w:rsidP="001D6A44">
      <w:pPr>
        <w:numPr>
          <w:ilvl w:val="0"/>
          <w:numId w:val="4"/>
        </w:numPr>
        <w:jc w:val="both"/>
        <w:rPr>
          <w:szCs w:val="22"/>
        </w:rPr>
      </w:pPr>
      <w:r w:rsidRPr="0060434D">
        <w:rPr>
          <w:szCs w:val="22"/>
        </w:rPr>
        <w:t xml:space="preserve">The name of the company and department where you have done your summer </w:t>
      </w:r>
      <w:r w:rsidR="004E2ECF" w:rsidRPr="0060434D">
        <w:rPr>
          <w:szCs w:val="22"/>
        </w:rPr>
        <w:t>internship</w:t>
      </w:r>
      <w:r w:rsidRPr="0060434D">
        <w:rPr>
          <w:szCs w:val="22"/>
        </w:rPr>
        <w:t xml:space="preserve">, the main focus area of the company, and your motivation for choosing this company as the place for your summer </w:t>
      </w:r>
      <w:r w:rsidR="004E2ECF" w:rsidRPr="0060434D">
        <w:rPr>
          <w:szCs w:val="22"/>
        </w:rPr>
        <w:t>internship</w:t>
      </w:r>
      <w:r w:rsidRPr="0060434D">
        <w:rPr>
          <w:szCs w:val="22"/>
        </w:rPr>
        <w:t>.</w:t>
      </w:r>
    </w:p>
    <w:p w:rsidR="006B0A02" w:rsidRPr="0060434D" w:rsidRDefault="006B0A02" w:rsidP="001D6A44">
      <w:pPr>
        <w:numPr>
          <w:ilvl w:val="0"/>
          <w:numId w:val="4"/>
        </w:numPr>
        <w:jc w:val="both"/>
        <w:rPr>
          <w:szCs w:val="22"/>
        </w:rPr>
      </w:pPr>
      <w:r w:rsidRPr="0060434D">
        <w:rPr>
          <w:szCs w:val="22"/>
        </w:rPr>
        <w:t xml:space="preserve">Brief summary of the work you have done, the motivation behind it, and the significance of the work that you have done in the overall project. </w:t>
      </w:r>
    </w:p>
    <w:p w:rsidR="006B0A02" w:rsidRPr="0060434D" w:rsidRDefault="006B0A02" w:rsidP="001D6A44">
      <w:pPr>
        <w:numPr>
          <w:ilvl w:val="0"/>
          <w:numId w:val="4"/>
        </w:numPr>
        <w:jc w:val="both"/>
        <w:rPr>
          <w:szCs w:val="22"/>
        </w:rPr>
      </w:pPr>
      <w:r w:rsidRPr="0060434D">
        <w:rPr>
          <w:szCs w:val="22"/>
        </w:rPr>
        <w:t xml:space="preserve">Explanation of the organization of the rest of the report. </w:t>
      </w:r>
    </w:p>
    <w:p w:rsidR="006B0A02" w:rsidRPr="0060434D" w:rsidRDefault="006B0A02" w:rsidP="001D6A44">
      <w:pPr>
        <w:jc w:val="both"/>
        <w:rPr>
          <w:b/>
          <w:bCs/>
          <w:szCs w:val="22"/>
        </w:rPr>
      </w:pPr>
    </w:p>
    <w:p w:rsidR="009874EB" w:rsidRPr="0060434D" w:rsidRDefault="006B0A02" w:rsidP="001D6A44">
      <w:pPr>
        <w:jc w:val="both"/>
        <w:rPr>
          <w:szCs w:val="22"/>
        </w:rPr>
      </w:pPr>
      <w:r w:rsidRPr="0060434D">
        <w:rPr>
          <w:b/>
          <w:bCs/>
          <w:szCs w:val="22"/>
        </w:rPr>
        <w:t>Company information</w:t>
      </w:r>
      <w:r w:rsidRPr="0060434D">
        <w:rPr>
          <w:szCs w:val="22"/>
        </w:rPr>
        <w:t xml:space="preserve">: Have a section providing detailed information about the company and department where you did your </w:t>
      </w:r>
      <w:r w:rsidR="004E2ECF" w:rsidRPr="0060434D">
        <w:rPr>
          <w:szCs w:val="22"/>
        </w:rPr>
        <w:t>internship</w:t>
      </w:r>
      <w:r w:rsidRPr="0060434D">
        <w:rPr>
          <w:szCs w:val="22"/>
        </w:rPr>
        <w:t xml:space="preserve">, its hardware/software systems and resources, its focus and project area, its organization, etc. </w:t>
      </w:r>
      <w:r w:rsidR="00437924" w:rsidRPr="0060434D">
        <w:rPr>
          <w:szCs w:val="22"/>
        </w:rPr>
        <w:t xml:space="preserve">The name, address, telephone number, email address, and </w:t>
      </w:r>
      <w:r w:rsidR="00437924" w:rsidRPr="008606D6">
        <w:rPr>
          <w:b/>
          <w:szCs w:val="22"/>
          <w:u w:val="single"/>
        </w:rPr>
        <w:t xml:space="preserve">information about the education of </w:t>
      </w:r>
      <w:r w:rsidR="00B84BD8" w:rsidRPr="008606D6">
        <w:rPr>
          <w:b/>
          <w:szCs w:val="22"/>
          <w:u w:val="single"/>
        </w:rPr>
        <w:t>your supe</w:t>
      </w:r>
      <w:r w:rsidR="008E1911" w:rsidRPr="008606D6">
        <w:rPr>
          <w:b/>
          <w:szCs w:val="22"/>
          <w:u w:val="single"/>
        </w:rPr>
        <w:t>r</w:t>
      </w:r>
      <w:r w:rsidR="00B84BD8" w:rsidRPr="008606D6">
        <w:rPr>
          <w:b/>
          <w:szCs w:val="22"/>
          <w:u w:val="single"/>
        </w:rPr>
        <w:t>visor</w:t>
      </w:r>
      <w:r w:rsidR="00437924" w:rsidRPr="00F36C7D">
        <w:rPr>
          <w:szCs w:val="22"/>
          <w:u w:val="single"/>
        </w:rPr>
        <w:t xml:space="preserve"> </w:t>
      </w:r>
      <w:r w:rsidR="00437924" w:rsidRPr="00F36C7D">
        <w:rPr>
          <w:b/>
          <w:szCs w:val="22"/>
          <w:u w:val="single"/>
        </w:rPr>
        <w:t>must</w:t>
      </w:r>
      <w:r w:rsidR="00437924" w:rsidRPr="0060434D">
        <w:rPr>
          <w:szCs w:val="22"/>
        </w:rPr>
        <w:t xml:space="preserve"> be given</w:t>
      </w:r>
      <w:r w:rsidR="008E1911" w:rsidRPr="0060434D">
        <w:rPr>
          <w:szCs w:val="22"/>
        </w:rPr>
        <w:t xml:space="preserve"> (including the name of the university and department from which he/she graduated, and the year of graduation).</w:t>
      </w:r>
      <w:r w:rsidR="00B92B10" w:rsidRPr="0060434D">
        <w:rPr>
          <w:szCs w:val="22"/>
        </w:rPr>
        <w:t xml:space="preserve"> </w:t>
      </w:r>
      <w:r w:rsidR="009874EB" w:rsidRPr="0060434D">
        <w:rPr>
          <w:szCs w:val="22"/>
        </w:rPr>
        <w:t xml:space="preserve">Additionally, you </w:t>
      </w:r>
      <w:r w:rsidR="00A94FC0" w:rsidRPr="00F36C7D">
        <w:rPr>
          <w:b/>
          <w:szCs w:val="22"/>
        </w:rPr>
        <w:t>must</w:t>
      </w:r>
      <w:r w:rsidR="00A94FC0" w:rsidRPr="0060434D">
        <w:rPr>
          <w:szCs w:val="22"/>
        </w:rPr>
        <w:t xml:space="preserve"> </w:t>
      </w:r>
      <w:r w:rsidR="00C21697" w:rsidRPr="0060434D">
        <w:rPr>
          <w:szCs w:val="22"/>
        </w:rPr>
        <w:t xml:space="preserve">list </w:t>
      </w:r>
      <w:r w:rsidR="00E479EE" w:rsidRPr="0060434D">
        <w:rPr>
          <w:szCs w:val="22"/>
        </w:rPr>
        <w:t>the names of your</w:t>
      </w:r>
      <w:r w:rsidR="009874EB" w:rsidRPr="0060434D">
        <w:rPr>
          <w:szCs w:val="22"/>
        </w:rPr>
        <w:t xml:space="preserve"> team members and their backgrounds. </w:t>
      </w:r>
    </w:p>
    <w:p w:rsidR="006B0A02" w:rsidRPr="0060434D" w:rsidRDefault="006B0A02" w:rsidP="001D6A44">
      <w:pPr>
        <w:jc w:val="both"/>
        <w:rPr>
          <w:b/>
          <w:bCs/>
          <w:szCs w:val="22"/>
        </w:rPr>
      </w:pPr>
    </w:p>
    <w:p w:rsidR="00F36C7D" w:rsidRDefault="00DB76A1" w:rsidP="001D6A44">
      <w:pPr>
        <w:jc w:val="both"/>
        <w:rPr>
          <w:szCs w:val="22"/>
        </w:rPr>
      </w:pPr>
      <w:r w:rsidRPr="0060434D">
        <w:rPr>
          <w:b/>
          <w:bCs/>
          <w:szCs w:val="22"/>
        </w:rPr>
        <w:t>Work Done</w:t>
      </w:r>
      <w:r w:rsidR="006B0A02" w:rsidRPr="0060434D">
        <w:rPr>
          <w:szCs w:val="22"/>
        </w:rPr>
        <w:t>: The number of sections in this part, their titles, and their contents depend on the work that you have done and the information you would like to provide.</w:t>
      </w:r>
      <w:r w:rsidR="00F36C7D">
        <w:rPr>
          <w:szCs w:val="22"/>
        </w:rPr>
        <w:t xml:space="preserve"> However this part should be at least </w:t>
      </w:r>
      <w:r w:rsidR="00EA47EE">
        <w:rPr>
          <w:szCs w:val="22"/>
        </w:rPr>
        <w:t>1</w:t>
      </w:r>
      <w:r w:rsidR="00F36C7D">
        <w:rPr>
          <w:szCs w:val="22"/>
        </w:rPr>
        <w:t xml:space="preserve">000 words. This part should explain the work you have done in your internship and should be consistent with your journals. </w:t>
      </w:r>
    </w:p>
    <w:p w:rsidR="0082584C" w:rsidRPr="0060434D" w:rsidRDefault="0082584C" w:rsidP="001D6A44">
      <w:pPr>
        <w:jc w:val="both"/>
        <w:rPr>
          <w:szCs w:val="22"/>
        </w:rPr>
      </w:pPr>
    </w:p>
    <w:p w:rsidR="006B0A02" w:rsidRPr="0060434D" w:rsidRDefault="0082584C" w:rsidP="001D6A44">
      <w:pPr>
        <w:numPr>
          <w:ilvl w:val="0"/>
          <w:numId w:val="5"/>
        </w:numPr>
        <w:tabs>
          <w:tab w:val="clear" w:pos="288"/>
          <w:tab w:val="num" w:pos="576"/>
        </w:tabs>
        <w:ind w:left="576"/>
        <w:jc w:val="both"/>
        <w:rPr>
          <w:szCs w:val="22"/>
        </w:rPr>
      </w:pPr>
      <w:r>
        <w:rPr>
          <w:szCs w:val="22"/>
        </w:rPr>
        <w:t xml:space="preserve">It </w:t>
      </w:r>
      <w:r w:rsidR="006B0A02" w:rsidRPr="0060434D">
        <w:rPr>
          <w:szCs w:val="22"/>
        </w:rPr>
        <w:t xml:space="preserve">should include at least the following: </w:t>
      </w:r>
    </w:p>
    <w:p w:rsidR="006B0A02" w:rsidRPr="0060434D" w:rsidRDefault="006B0A02" w:rsidP="00EF0961">
      <w:pPr>
        <w:numPr>
          <w:ilvl w:val="1"/>
          <w:numId w:val="5"/>
        </w:numPr>
        <w:tabs>
          <w:tab w:val="clear" w:pos="1440"/>
          <w:tab w:val="left" w:pos="990"/>
          <w:tab w:val="num" w:pos="1080"/>
        </w:tabs>
        <w:ind w:left="990"/>
        <w:jc w:val="both"/>
        <w:rPr>
          <w:szCs w:val="22"/>
        </w:rPr>
      </w:pPr>
      <w:r w:rsidRPr="0060434D">
        <w:rPr>
          <w:szCs w:val="22"/>
        </w:rPr>
        <w:t>Information about the main project, if the work you have done is part of such a project.</w:t>
      </w:r>
    </w:p>
    <w:p w:rsidR="006B0A02" w:rsidRPr="0060434D" w:rsidRDefault="006B0A02" w:rsidP="00EF0961">
      <w:pPr>
        <w:numPr>
          <w:ilvl w:val="1"/>
          <w:numId w:val="5"/>
        </w:numPr>
        <w:tabs>
          <w:tab w:val="clear" w:pos="1440"/>
          <w:tab w:val="left" w:pos="990"/>
          <w:tab w:val="num" w:pos="1080"/>
        </w:tabs>
        <w:ind w:left="990"/>
        <w:jc w:val="both"/>
        <w:rPr>
          <w:szCs w:val="22"/>
        </w:rPr>
      </w:pPr>
      <w:r w:rsidRPr="0060434D">
        <w:rPr>
          <w:szCs w:val="22"/>
        </w:rPr>
        <w:t xml:space="preserve">The significance of the work you have done. </w:t>
      </w:r>
    </w:p>
    <w:p w:rsidR="006B0A02" w:rsidRPr="0060434D" w:rsidRDefault="006B0A02" w:rsidP="00EF0961">
      <w:pPr>
        <w:numPr>
          <w:ilvl w:val="1"/>
          <w:numId w:val="5"/>
        </w:numPr>
        <w:tabs>
          <w:tab w:val="clear" w:pos="1440"/>
          <w:tab w:val="left" w:pos="990"/>
          <w:tab w:val="num" w:pos="1080"/>
        </w:tabs>
        <w:ind w:left="990"/>
        <w:jc w:val="both"/>
        <w:rPr>
          <w:szCs w:val="22"/>
        </w:rPr>
      </w:pPr>
      <w:r w:rsidRPr="0060434D">
        <w:rPr>
          <w:szCs w:val="22"/>
        </w:rPr>
        <w:t xml:space="preserve">The motivation behind the particular work that you have done and why it is required. </w:t>
      </w:r>
    </w:p>
    <w:p w:rsidR="00752661" w:rsidRPr="0060434D" w:rsidRDefault="00752661" w:rsidP="00EF0961">
      <w:pPr>
        <w:numPr>
          <w:ilvl w:val="1"/>
          <w:numId w:val="5"/>
        </w:numPr>
        <w:tabs>
          <w:tab w:val="clear" w:pos="1440"/>
          <w:tab w:val="left" w:pos="990"/>
          <w:tab w:val="num" w:pos="1080"/>
        </w:tabs>
        <w:ind w:left="990"/>
        <w:jc w:val="both"/>
        <w:rPr>
          <w:szCs w:val="22"/>
        </w:rPr>
      </w:pPr>
      <w:r w:rsidRPr="0060434D">
        <w:rPr>
          <w:szCs w:val="22"/>
        </w:rPr>
        <w:t xml:space="preserve">Detailed description of the work done, including for example: </w:t>
      </w:r>
    </w:p>
    <w:p w:rsidR="00752661" w:rsidRPr="0060434D" w:rsidRDefault="00752661" w:rsidP="00EF0961">
      <w:pPr>
        <w:numPr>
          <w:ilvl w:val="1"/>
          <w:numId w:val="18"/>
        </w:numPr>
        <w:tabs>
          <w:tab w:val="left" w:pos="990"/>
          <w:tab w:val="num" w:pos="2340"/>
          <w:tab w:val="num" w:pos="3168"/>
        </w:tabs>
        <w:jc w:val="both"/>
        <w:rPr>
          <w:szCs w:val="22"/>
        </w:rPr>
      </w:pPr>
      <w:r w:rsidRPr="0060434D">
        <w:rPr>
          <w:szCs w:val="22"/>
        </w:rPr>
        <w:t>The algorithms/pseudo-code developed.</w:t>
      </w:r>
    </w:p>
    <w:p w:rsidR="00752661" w:rsidRPr="0060434D" w:rsidRDefault="00752661" w:rsidP="00EF0961">
      <w:pPr>
        <w:numPr>
          <w:ilvl w:val="1"/>
          <w:numId w:val="18"/>
        </w:numPr>
        <w:tabs>
          <w:tab w:val="left" w:pos="990"/>
          <w:tab w:val="num" w:pos="2340"/>
          <w:tab w:val="num" w:pos="3168"/>
        </w:tabs>
        <w:jc w:val="both"/>
        <w:rPr>
          <w:szCs w:val="22"/>
        </w:rPr>
      </w:pPr>
      <w:r w:rsidRPr="0060434D">
        <w:rPr>
          <w:szCs w:val="22"/>
        </w:rPr>
        <w:t>Hardware/software environment used.</w:t>
      </w:r>
    </w:p>
    <w:p w:rsidR="00752661" w:rsidRPr="0060434D" w:rsidRDefault="00752661" w:rsidP="00EF0961">
      <w:pPr>
        <w:numPr>
          <w:ilvl w:val="1"/>
          <w:numId w:val="18"/>
        </w:numPr>
        <w:tabs>
          <w:tab w:val="left" w:pos="990"/>
          <w:tab w:val="num" w:pos="2340"/>
          <w:tab w:val="num" w:pos="3168"/>
        </w:tabs>
        <w:jc w:val="both"/>
        <w:rPr>
          <w:szCs w:val="22"/>
        </w:rPr>
      </w:pPr>
      <w:r w:rsidRPr="0060434D">
        <w:rPr>
          <w:szCs w:val="22"/>
        </w:rPr>
        <w:t>Software tools used.</w:t>
      </w:r>
    </w:p>
    <w:p w:rsidR="00752661" w:rsidRPr="0060434D" w:rsidRDefault="00752661" w:rsidP="00EF0961">
      <w:pPr>
        <w:numPr>
          <w:ilvl w:val="1"/>
          <w:numId w:val="18"/>
        </w:numPr>
        <w:tabs>
          <w:tab w:val="left" w:pos="990"/>
          <w:tab w:val="num" w:pos="2340"/>
          <w:tab w:val="num" w:pos="3168"/>
        </w:tabs>
        <w:jc w:val="both"/>
        <w:rPr>
          <w:szCs w:val="22"/>
        </w:rPr>
      </w:pPr>
      <w:r w:rsidRPr="0060434D">
        <w:rPr>
          <w:szCs w:val="22"/>
        </w:rPr>
        <w:t>Design methods used and learned.</w:t>
      </w:r>
    </w:p>
    <w:p w:rsidR="00752661" w:rsidRPr="0060434D" w:rsidRDefault="00752661" w:rsidP="00EF0961">
      <w:pPr>
        <w:numPr>
          <w:ilvl w:val="1"/>
          <w:numId w:val="18"/>
        </w:numPr>
        <w:tabs>
          <w:tab w:val="left" w:pos="990"/>
          <w:tab w:val="num" w:pos="2340"/>
          <w:tab w:val="num" w:pos="3168"/>
        </w:tabs>
        <w:jc w:val="both"/>
        <w:rPr>
          <w:szCs w:val="22"/>
        </w:rPr>
      </w:pPr>
      <w:r w:rsidRPr="0060434D">
        <w:rPr>
          <w:szCs w:val="22"/>
        </w:rPr>
        <w:t xml:space="preserve">Testing methods and tools used and learned. </w:t>
      </w:r>
    </w:p>
    <w:p w:rsidR="00752661" w:rsidRPr="0060434D" w:rsidRDefault="00752661" w:rsidP="00EF0961">
      <w:pPr>
        <w:numPr>
          <w:ilvl w:val="1"/>
          <w:numId w:val="18"/>
        </w:numPr>
        <w:tabs>
          <w:tab w:val="left" w:pos="990"/>
          <w:tab w:val="num" w:pos="2340"/>
          <w:tab w:val="num" w:pos="3168"/>
        </w:tabs>
        <w:jc w:val="both"/>
        <w:rPr>
          <w:szCs w:val="22"/>
        </w:rPr>
      </w:pPr>
      <w:r w:rsidRPr="0060434D">
        <w:rPr>
          <w:szCs w:val="22"/>
        </w:rPr>
        <w:lastRenderedPageBreak/>
        <w:t xml:space="preserve">Project management methods and processes followed or observed. </w:t>
      </w:r>
    </w:p>
    <w:p w:rsidR="00752661" w:rsidRPr="0060434D" w:rsidRDefault="00752661" w:rsidP="00EF0961">
      <w:pPr>
        <w:numPr>
          <w:ilvl w:val="1"/>
          <w:numId w:val="18"/>
        </w:numPr>
        <w:tabs>
          <w:tab w:val="left" w:pos="990"/>
          <w:tab w:val="num" w:pos="2340"/>
          <w:tab w:val="num" w:pos="3168"/>
        </w:tabs>
        <w:jc w:val="both"/>
        <w:rPr>
          <w:szCs w:val="22"/>
        </w:rPr>
      </w:pPr>
      <w:r w:rsidRPr="0060434D">
        <w:rPr>
          <w:szCs w:val="22"/>
        </w:rPr>
        <w:t xml:space="preserve">Any engineering standards that are followed or observed. </w:t>
      </w:r>
    </w:p>
    <w:p w:rsidR="00752661" w:rsidRPr="0060434D" w:rsidRDefault="00752661" w:rsidP="00EF0961">
      <w:pPr>
        <w:numPr>
          <w:ilvl w:val="1"/>
          <w:numId w:val="18"/>
        </w:numPr>
        <w:tabs>
          <w:tab w:val="left" w:pos="990"/>
          <w:tab w:val="num" w:pos="2340"/>
          <w:tab w:val="num" w:pos="3168"/>
        </w:tabs>
        <w:jc w:val="both"/>
        <w:rPr>
          <w:szCs w:val="22"/>
        </w:rPr>
      </w:pPr>
      <w:r w:rsidRPr="0060434D">
        <w:rPr>
          <w:szCs w:val="22"/>
        </w:rPr>
        <w:t xml:space="preserve">Design, development, documentation and testing participated in or observed. </w:t>
      </w:r>
    </w:p>
    <w:p w:rsidR="00752661" w:rsidRPr="0060434D" w:rsidRDefault="00752661" w:rsidP="00EF0961">
      <w:pPr>
        <w:numPr>
          <w:ilvl w:val="1"/>
          <w:numId w:val="18"/>
        </w:numPr>
        <w:tabs>
          <w:tab w:val="left" w:pos="990"/>
          <w:tab w:val="num" w:pos="2340"/>
          <w:tab w:val="num" w:pos="3168"/>
        </w:tabs>
        <w:jc w:val="both"/>
        <w:rPr>
          <w:szCs w:val="22"/>
        </w:rPr>
      </w:pPr>
      <w:r w:rsidRPr="0060434D">
        <w:rPr>
          <w:szCs w:val="22"/>
        </w:rPr>
        <w:t xml:space="preserve">Any </w:t>
      </w:r>
      <w:r w:rsidR="00ED4477">
        <w:rPr>
          <w:szCs w:val="22"/>
        </w:rPr>
        <w:t>training</w:t>
      </w:r>
      <w:r w:rsidRPr="0060434D">
        <w:rPr>
          <w:szCs w:val="22"/>
        </w:rPr>
        <w:t xml:space="preserve"> received, including seminars attended. </w:t>
      </w:r>
    </w:p>
    <w:p w:rsidR="00752661" w:rsidRPr="0060434D" w:rsidRDefault="00752661" w:rsidP="00EF0961">
      <w:pPr>
        <w:numPr>
          <w:ilvl w:val="1"/>
          <w:numId w:val="18"/>
        </w:numPr>
        <w:tabs>
          <w:tab w:val="left" w:pos="990"/>
          <w:tab w:val="num" w:pos="2340"/>
          <w:tab w:val="num" w:pos="3168"/>
        </w:tabs>
        <w:jc w:val="both"/>
        <w:rPr>
          <w:szCs w:val="22"/>
        </w:rPr>
      </w:pPr>
      <w:r w:rsidRPr="0060434D">
        <w:rPr>
          <w:szCs w:val="22"/>
        </w:rPr>
        <w:t xml:space="preserve">Any configuration and/or maintenance tasks performed. </w:t>
      </w:r>
    </w:p>
    <w:p w:rsidR="008E64D5" w:rsidRDefault="00692DB3" w:rsidP="00EF0961">
      <w:pPr>
        <w:numPr>
          <w:ilvl w:val="1"/>
          <w:numId w:val="5"/>
        </w:numPr>
        <w:tabs>
          <w:tab w:val="clear" w:pos="1440"/>
          <w:tab w:val="left" w:pos="990"/>
          <w:tab w:val="num" w:pos="1080"/>
        </w:tabs>
        <w:ind w:left="990"/>
        <w:jc w:val="both"/>
        <w:rPr>
          <w:szCs w:val="22"/>
        </w:rPr>
      </w:pPr>
      <w:r w:rsidRPr="0060434D">
        <w:rPr>
          <w:szCs w:val="22"/>
        </w:rPr>
        <w:t xml:space="preserve">Detailed description of </w:t>
      </w:r>
      <w:r w:rsidR="008E64D5" w:rsidRPr="0060434D">
        <w:rPr>
          <w:szCs w:val="22"/>
        </w:rPr>
        <w:t>your own c</w:t>
      </w:r>
      <w:r w:rsidR="00ED4477">
        <w:rPr>
          <w:szCs w:val="22"/>
        </w:rPr>
        <w:t>ontribution, clearly identifying</w:t>
      </w:r>
      <w:r w:rsidRPr="0060434D">
        <w:rPr>
          <w:szCs w:val="22"/>
        </w:rPr>
        <w:t xml:space="preserve"> </w:t>
      </w:r>
      <w:r w:rsidR="008E64D5" w:rsidRPr="0060434D">
        <w:rPr>
          <w:szCs w:val="22"/>
        </w:rPr>
        <w:t xml:space="preserve">the distinctions from others’ work. </w:t>
      </w:r>
    </w:p>
    <w:p w:rsidR="0082584C" w:rsidRPr="0060434D" w:rsidRDefault="0082584C" w:rsidP="0082584C">
      <w:pPr>
        <w:tabs>
          <w:tab w:val="left" w:pos="990"/>
        </w:tabs>
        <w:ind w:left="990"/>
        <w:jc w:val="both"/>
        <w:rPr>
          <w:szCs w:val="22"/>
        </w:rPr>
      </w:pPr>
    </w:p>
    <w:p w:rsidR="006B0A02" w:rsidRDefault="006B0A02" w:rsidP="001D6A44">
      <w:pPr>
        <w:jc w:val="both"/>
        <w:rPr>
          <w:szCs w:val="22"/>
        </w:rPr>
      </w:pPr>
      <w:r w:rsidRPr="0060434D">
        <w:rPr>
          <w:b/>
          <w:bCs/>
          <w:szCs w:val="22"/>
        </w:rPr>
        <w:t>Conclusion</w:t>
      </w:r>
      <w:r w:rsidRPr="0060434D">
        <w:rPr>
          <w:szCs w:val="22"/>
        </w:rPr>
        <w:t>: Have a conclusion section where you summarize the work you have done. Clearly re-state your contribution, what you have learned, experi</w:t>
      </w:r>
      <w:r w:rsidR="00DB76A1" w:rsidRPr="0060434D">
        <w:rPr>
          <w:szCs w:val="22"/>
        </w:rPr>
        <w:t>enced and acquired. Be specific in relating</w:t>
      </w:r>
      <w:r w:rsidRPr="0060434D">
        <w:rPr>
          <w:szCs w:val="22"/>
        </w:rPr>
        <w:t xml:space="preserve"> these to what you have learned at </w:t>
      </w:r>
      <w:r w:rsidR="007F7F50">
        <w:rPr>
          <w:szCs w:val="22"/>
        </w:rPr>
        <w:t>Konya Food and Agriculture</w:t>
      </w:r>
      <w:r w:rsidR="00C81F41" w:rsidRPr="0060434D">
        <w:rPr>
          <w:szCs w:val="22"/>
        </w:rPr>
        <w:t xml:space="preserve"> University</w:t>
      </w:r>
      <w:r w:rsidRPr="0060434D">
        <w:rPr>
          <w:szCs w:val="22"/>
        </w:rPr>
        <w:t xml:space="preserve">. </w:t>
      </w:r>
    </w:p>
    <w:p w:rsidR="0089057D" w:rsidRDefault="0089057D" w:rsidP="00933DFD">
      <w:pPr>
        <w:pStyle w:val="Balk3"/>
        <w:jc w:val="left"/>
        <w:rPr>
          <w:b w:val="0"/>
          <w:szCs w:val="22"/>
          <w:u w:val="none"/>
          <w:lang w:val="en-US" w:eastAsia="en-US"/>
        </w:rPr>
      </w:pPr>
      <w:bookmarkStart w:id="11" w:name="_Toc381917892"/>
    </w:p>
    <w:p w:rsidR="006B0A02" w:rsidRPr="0060434D" w:rsidRDefault="001122F3" w:rsidP="0089057D">
      <w:pPr>
        <w:pStyle w:val="Balk2"/>
      </w:pPr>
      <w:r w:rsidRPr="0060434D">
        <w:t>Othe</w:t>
      </w:r>
      <w:r w:rsidR="004E2ECF" w:rsidRPr="0060434D">
        <w:t>r Factors</w:t>
      </w:r>
      <w:bookmarkEnd w:id="11"/>
    </w:p>
    <w:p w:rsidR="006B0A02" w:rsidRPr="0060434D" w:rsidRDefault="006B0A02">
      <w:pPr>
        <w:rPr>
          <w:szCs w:val="22"/>
        </w:rPr>
      </w:pPr>
    </w:p>
    <w:p w:rsidR="001122F3" w:rsidRPr="0060434D" w:rsidRDefault="001122F3" w:rsidP="001D6A44">
      <w:pPr>
        <w:numPr>
          <w:ilvl w:val="0"/>
          <w:numId w:val="6"/>
        </w:numPr>
        <w:jc w:val="both"/>
        <w:rPr>
          <w:szCs w:val="22"/>
        </w:rPr>
      </w:pPr>
      <w:r w:rsidRPr="0060434D">
        <w:rPr>
          <w:szCs w:val="22"/>
        </w:rPr>
        <w:t>Use correct English syntax and vocabulary. Pay attention to sentence structure, verb tense, plurality endings, articles, spelling, capitalization of proper nouns, etc.</w:t>
      </w:r>
    </w:p>
    <w:p w:rsidR="006B0A02" w:rsidRPr="0060434D" w:rsidRDefault="006B0A02" w:rsidP="001D6A44">
      <w:pPr>
        <w:numPr>
          <w:ilvl w:val="0"/>
          <w:numId w:val="6"/>
        </w:numPr>
        <w:jc w:val="both"/>
        <w:rPr>
          <w:szCs w:val="22"/>
        </w:rPr>
      </w:pPr>
      <w:r w:rsidRPr="0060434D">
        <w:rPr>
          <w:szCs w:val="22"/>
        </w:rPr>
        <w:t xml:space="preserve">Be consistent with the use of your abbreviations and state their long form when they are used for the first time. </w:t>
      </w:r>
    </w:p>
    <w:p w:rsidR="001122F3" w:rsidRPr="0060434D" w:rsidRDefault="001122F3" w:rsidP="001D6A44">
      <w:pPr>
        <w:numPr>
          <w:ilvl w:val="0"/>
          <w:numId w:val="6"/>
        </w:numPr>
        <w:jc w:val="both"/>
        <w:rPr>
          <w:szCs w:val="22"/>
        </w:rPr>
      </w:pPr>
      <w:r w:rsidRPr="0060434D">
        <w:rPr>
          <w:szCs w:val="22"/>
        </w:rPr>
        <w:t xml:space="preserve">Do not copy and paste information from other documents. Always write in your own words. </w:t>
      </w:r>
    </w:p>
    <w:p w:rsidR="001122F3" w:rsidRPr="0060434D" w:rsidRDefault="001122F3" w:rsidP="001D6A44">
      <w:pPr>
        <w:numPr>
          <w:ilvl w:val="0"/>
          <w:numId w:val="6"/>
        </w:numPr>
        <w:jc w:val="both"/>
        <w:rPr>
          <w:szCs w:val="22"/>
        </w:rPr>
      </w:pPr>
      <w:r w:rsidRPr="0060434D">
        <w:rPr>
          <w:szCs w:val="22"/>
        </w:rPr>
        <w:t>If you need to include information from other sources, properly quote or paraphrase, and make sure to give citations.</w:t>
      </w:r>
    </w:p>
    <w:p w:rsidR="006B0A02" w:rsidRPr="0060434D" w:rsidRDefault="006B0A02" w:rsidP="001D6A44">
      <w:pPr>
        <w:numPr>
          <w:ilvl w:val="0"/>
          <w:numId w:val="6"/>
        </w:numPr>
        <w:jc w:val="both"/>
        <w:rPr>
          <w:szCs w:val="22"/>
        </w:rPr>
      </w:pPr>
      <w:r w:rsidRPr="0060434D">
        <w:rPr>
          <w:szCs w:val="22"/>
        </w:rPr>
        <w:t xml:space="preserve">Be correct, consistent, and complete. </w:t>
      </w:r>
    </w:p>
    <w:p w:rsidR="006B0A02" w:rsidRPr="0060434D" w:rsidRDefault="006B0A02" w:rsidP="00AB48F3">
      <w:pPr>
        <w:rPr>
          <w:b/>
          <w:bCs/>
          <w:szCs w:val="22"/>
        </w:rPr>
      </w:pPr>
    </w:p>
    <w:p w:rsidR="006B0A02" w:rsidRPr="0060434D" w:rsidRDefault="006B0A02">
      <w:pPr>
        <w:rPr>
          <w:b/>
          <w:bCs/>
          <w:sz w:val="24"/>
          <w:szCs w:val="24"/>
        </w:rPr>
      </w:pPr>
    </w:p>
    <w:p w:rsidR="006B0A02" w:rsidRDefault="006B0A02" w:rsidP="00933DFD">
      <w:pPr>
        <w:pStyle w:val="Balk1"/>
        <w:rPr>
          <w:lang w:val="en-US"/>
        </w:rPr>
      </w:pPr>
      <w:bookmarkStart w:id="12" w:name="_Toc381917893"/>
      <w:r w:rsidRPr="0060434D">
        <w:rPr>
          <w:lang w:val="en-US"/>
        </w:rPr>
        <w:t>C</w:t>
      </w:r>
      <w:r w:rsidR="00ED4477">
        <w:rPr>
          <w:lang w:val="en-US"/>
        </w:rPr>
        <w:t>riteria for</w:t>
      </w:r>
      <w:r w:rsidRPr="0060434D">
        <w:rPr>
          <w:lang w:val="en-US"/>
        </w:rPr>
        <w:t xml:space="preserve"> </w:t>
      </w:r>
      <w:r w:rsidR="00D83373" w:rsidRPr="0060434D">
        <w:rPr>
          <w:lang w:val="en-US"/>
        </w:rPr>
        <w:t>E</w:t>
      </w:r>
      <w:r w:rsidR="00ED4477">
        <w:rPr>
          <w:lang w:val="en-US"/>
        </w:rPr>
        <w:t>valuation of</w:t>
      </w:r>
      <w:r w:rsidR="00D83373" w:rsidRPr="0060434D">
        <w:rPr>
          <w:lang w:val="en-US"/>
        </w:rPr>
        <w:t xml:space="preserve"> S</w:t>
      </w:r>
      <w:r w:rsidR="00ED4477">
        <w:rPr>
          <w:lang w:val="en-US"/>
        </w:rPr>
        <w:t>ummer</w:t>
      </w:r>
      <w:r w:rsidR="00D83373" w:rsidRPr="0060434D">
        <w:rPr>
          <w:lang w:val="en-US"/>
        </w:rPr>
        <w:t xml:space="preserve"> </w:t>
      </w:r>
      <w:r w:rsidR="004E2ECF" w:rsidRPr="0060434D">
        <w:rPr>
          <w:lang w:val="en-US"/>
        </w:rPr>
        <w:t>I</w:t>
      </w:r>
      <w:r w:rsidR="00ED4477">
        <w:rPr>
          <w:lang w:val="en-US"/>
        </w:rPr>
        <w:t>nternship</w:t>
      </w:r>
      <w:r w:rsidR="00D83373" w:rsidRPr="0060434D">
        <w:rPr>
          <w:lang w:val="en-US"/>
        </w:rPr>
        <w:t xml:space="preserve"> </w:t>
      </w:r>
      <w:r w:rsidR="00ED4477">
        <w:rPr>
          <w:lang w:val="en-US"/>
        </w:rPr>
        <w:t xml:space="preserve">and </w:t>
      </w:r>
      <w:r w:rsidR="00D83373" w:rsidRPr="0060434D">
        <w:rPr>
          <w:lang w:val="en-US"/>
        </w:rPr>
        <w:t>R</w:t>
      </w:r>
      <w:r w:rsidR="00ED4477">
        <w:rPr>
          <w:lang w:val="en-US"/>
        </w:rPr>
        <w:t>eport</w:t>
      </w:r>
      <w:bookmarkEnd w:id="12"/>
      <w:r w:rsidR="00ED4477">
        <w:rPr>
          <w:lang w:val="en-US"/>
        </w:rPr>
        <w:t xml:space="preserve"> </w:t>
      </w:r>
    </w:p>
    <w:p w:rsidR="0089057D" w:rsidRDefault="0089057D" w:rsidP="0089057D">
      <w:pPr>
        <w:rPr>
          <w:lang w:eastAsia="tr-TR"/>
        </w:rPr>
      </w:pPr>
    </w:p>
    <w:p w:rsidR="0089057D" w:rsidRDefault="007B5E3D" w:rsidP="0089057D">
      <w:pPr>
        <w:rPr>
          <w:lang w:eastAsia="tr-TR"/>
        </w:rPr>
      </w:pPr>
      <w:r>
        <w:rPr>
          <w:lang w:eastAsia="tr-TR"/>
        </w:rPr>
        <w:t xml:space="preserve">Soft copy and Hard copy of </w:t>
      </w:r>
      <w:r w:rsidR="007E78A7">
        <w:rPr>
          <w:lang w:eastAsia="tr-TR"/>
        </w:rPr>
        <w:t>internship</w:t>
      </w:r>
      <w:r w:rsidR="0089057D">
        <w:rPr>
          <w:lang w:eastAsia="tr-TR"/>
        </w:rPr>
        <w:t xml:space="preserve"> reports </w:t>
      </w:r>
      <w:r>
        <w:rPr>
          <w:lang w:eastAsia="tr-TR"/>
        </w:rPr>
        <w:t xml:space="preserve">should be submitted </w:t>
      </w:r>
      <w:r w:rsidR="007E78A7">
        <w:rPr>
          <w:lang w:eastAsia="tr-TR"/>
        </w:rPr>
        <w:t>with</w:t>
      </w:r>
      <w:r>
        <w:rPr>
          <w:lang w:eastAsia="tr-TR"/>
        </w:rPr>
        <w:t>in the first 3 weeks of the fall semester following the summer internship. Reports failing to suffice the followin</w:t>
      </w:r>
      <w:r w:rsidR="0082584C">
        <w:rPr>
          <w:lang w:eastAsia="tr-TR"/>
        </w:rPr>
        <w:t>g criteria will not be accepted</w:t>
      </w:r>
      <w:r>
        <w:rPr>
          <w:lang w:eastAsia="tr-TR"/>
        </w:rPr>
        <w:t>. Students are responsible from preparing a submission</w:t>
      </w:r>
      <w:r w:rsidR="0082584C">
        <w:rPr>
          <w:lang w:eastAsia="tr-TR"/>
        </w:rPr>
        <w:t xml:space="preserve"> satisfying</w:t>
      </w:r>
      <w:r>
        <w:rPr>
          <w:lang w:eastAsia="tr-TR"/>
        </w:rPr>
        <w:t xml:space="preserve"> the following criteria:</w:t>
      </w:r>
    </w:p>
    <w:p w:rsidR="007B5E3D" w:rsidRDefault="007B5E3D" w:rsidP="0089057D">
      <w:pPr>
        <w:rPr>
          <w:lang w:eastAsia="tr-TR"/>
        </w:rPr>
      </w:pPr>
    </w:p>
    <w:p w:rsidR="005F78AB" w:rsidRDefault="005F78AB" w:rsidP="007B5E3D">
      <w:pPr>
        <w:numPr>
          <w:ilvl w:val="0"/>
          <w:numId w:val="23"/>
        </w:numPr>
        <w:rPr>
          <w:lang w:eastAsia="tr-TR"/>
        </w:rPr>
      </w:pPr>
      <w:r>
        <w:rPr>
          <w:lang w:eastAsia="tr-TR"/>
        </w:rPr>
        <w:t>You should provide the education and background of your Internship Supervisor in your report.</w:t>
      </w:r>
    </w:p>
    <w:p w:rsidR="007B5E3D" w:rsidRDefault="007B5E3D" w:rsidP="007B5E3D">
      <w:pPr>
        <w:numPr>
          <w:ilvl w:val="0"/>
          <w:numId w:val="23"/>
        </w:numPr>
        <w:rPr>
          <w:lang w:eastAsia="tr-TR"/>
        </w:rPr>
      </w:pPr>
      <w:r>
        <w:rPr>
          <w:lang w:eastAsia="tr-TR"/>
        </w:rPr>
        <w:t xml:space="preserve">All questions in </w:t>
      </w:r>
      <w:r w:rsidR="009B3774">
        <w:rPr>
          <w:lang w:eastAsia="tr-TR"/>
        </w:rPr>
        <w:t>Intern self-evaluation questionnaire</w:t>
      </w:r>
      <w:r>
        <w:rPr>
          <w:lang w:eastAsia="tr-TR"/>
        </w:rPr>
        <w:t xml:space="preserve"> should be answered and submitted </w:t>
      </w:r>
      <w:r w:rsidR="005F78AB">
        <w:rPr>
          <w:lang w:eastAsia="tr-TR"/>
        </w:rPr>
        <w:t>as a separate file</w:t>
      </w:r>
      <w:r w:rsidR="00F32251">
        <w:rPr>
          <w:lang w:eastAsia="tr-TR"/>
        </w:rPr>
        <w:t xml:space="preserve"> along</w:t>
      </w:r>
      <w:r>
        <w:rPr>
          <w:lang w:eastAsia="tr-TR"/>
        </w:rPr>
        <w:t xml:space="preserve"> with the internship report.</w:t>
      </w:r>
    </w:p>
    <w:p w:rsidR="007B5E3D" w:rsidRDefault="007B5E3D" w:rsidP="007B5E3D">
      <w:pPr>
        <w:numPr>
          <w:ilvl w:val="0"/>
          <w:numId w:val="23"/>
        </w:numPr>
        <w:rPr>
          <w:lang w:eastAsia="tr-TR"/>
        </w:rPr>
      </w:pPr>
      <w:r>
        <w:rPr>
          <w:lang w:eastAsia="tr-TR"/>
        </w:rPr>
        <w:t xml:space="preserve">Your report should be prepared </w:t>
      </w:r>
      <w:r w:rsidR="005F78AB">
        <w:rPr>
          <w:lang w:eastAsia="tr-TR"/>
        </w:rPr>
        <w:t>using the word template provided in the internship web site. Font sizes and paragraph setting</w:t>
      </w:r>
      <w:r w:rsidR="0082584C">
        <w:rPr>
          <w:lang w:eastAsia="tr-TR"/>
        </w:rPr>
        <w:t>s</w:t>
      </w:r>
      <w:r w:rsidR="005F78AB">
        <w:rPr>
          <w:lang w:eastAsia="tr-TR"/>
        </w:rPr>
        <w:t xml:space="preserve"> should respect the rules described in the template.</w:t>
      </w:r>
    </w:p>
    <w:p w:rsidR="005F78AB" w:rsidRDefault="005F78AB" w:rsidP="007B5E3D">
      <w:pPr>
        <w:numPr>
          <w:ilvl w:val="0"/>
          <w:numId w:val="23"/>
        </w:numPr>
        <w:rPr>
          <w:lang w:eastAsia="tr-TR"/>
        </w:rPr>
      </w:pPr>
      <w:r>
        <w:rPr>
          <w:lang w:eastAsia="tr-TR"/>
        </w:rPr>
        <w:t xml:space="preserve">You should only include images and references that are used in your text. </w:t>
      </w:r>
    </w:p>
    <w:p w:rsidR="005F78AB" w:rsidRDefault="005F78AB" w:rsidP="007B5E3D">
      <w:pPr>
        <w:numPr>
          <w:ilvl w:val="0"/>
          <w:numId w:val="23"/>
        </w:numPr>
        <w:rPr>
          <w:lang w:eastAsia="tr-TR"/>
        </w:rPr>
      </w:pPr>
      <w:r>
        <w:rPr>
          <w:lang w:eastAsia="tr-TR"/>
        </w:rPr>
        <w:t xml:space="preserve">Your report should be original. All reports are checked for plagiarism, any attempt </w:t>
      </w:r>
      <w:r w:rsidR="0082584C">
        <w:rPr>
          <w:lang w:eastAsia="tr-TR"/>
        </w:rPr>
        <w:t xml:space="preserve">to cheat </w:t>
      </w:r>
      <w:r>
        <w:rPr>
          <w:lang w:eastAsia="tr-TR"/>
        </w:rPr>
        <w:t>will result in an immediate “Unsatisfactory” grade.</w:t>
      </w:r>
    </w:p>
    <w:p w:rsidR="005F78AB" w:rsidRDefault="005F78AB" w:rsidP="007B5E3D">
      <w:pPr>
        <w:numPr>
          <w:ilvl w:val="0"/>
          <w:numId w:val="23"/>
        </w:numPr>
        <w:rPr>
          <w:lang w:eastAsia="tr-TR"/>
        </w:rPr>
      </w:pPr>
      <w:r>
        <w:rPr>
          <w:lang w:eastAsia="tr-TR"/>
        </w:rPr>
        <w:t xml:space="preserve">You should use the cover provided with the word template. </w:t>
      </w:r>
    </w:p>
    <w:p w:rsidR="005F78AB" w:rsidRDefault="005F78AB" w:rsidP="007B5E3D">
      <w:pPr>
        <w:numPr>
          <w:ilvl w:val="0"/>
          <w:numId w:val="23"/>
        </w:numPr>
        <w:rPr>
          <w:lang w:eastAsia="tr-TR"/>
        </w:rPr>
      </w:pPr>
      <w:r>
        <w:rPr>
          <w:lang w:eastAsia="tr-TR"/>
        </w:rPr>
        <w:t xml:space="preserve">You should have written at least </w:t>
      </w:r>
      <w:r w:rsidR="000F6450">
        <w:rPr>
          <w:lang w:eastAsia="tr-TR"/>
        </w:rPr>
        <w:t>1</w:t>
      </w:r>
      <w:r>
        <w:rPr>
          <w:lang w:eastAsia="tr-TR"/>
        </w:rPr>
        <w:t xml:space="preserve">000 words in </w:t>
      </w:r>
      <w:r w:rsidR="008347D9">
        <w:rPr>
          <w:lang w:eastAsia="tr-TR"/>
        </w:rPr>
        <w:t>“</w:t>
      </w:r>
      <w:r>
        <w:rPr>
          <w:lang w:eastAsia="tr-TR"/>
        </w:rPr>
        <w:t>Work Done</w:t>
      </w:r>
      <w:r w:rsidR="008347D9">
        <w:rPr>
          <w:lang w:eastAsia="tr-TR"/>
        </w:rPr>
        <w:t>”</w:t>
      </w:r>
      <w:r>
        <w:rPr>
          <w:lang w:eastAsia="tr-TR"/>
        </w:rPr>
        <w:t xml:space="preserve"> section.</w:t>
      </w:r>
    </w:p>
    <w:p w:rsidR="005F78AB" w:rsidRDefault="005F78AB" w:rsidP="007B5E3D">
      <w:pPr>
        <w:numPr>
          <w:ilvl w:val="0"/>
          <w:numId w:val="23"/>
        </w:numPr>
        <w:rPr>
          <w:lang w:eastAsia="tr-TR"/>
        </w:rPr>
      </w:pPr>
      <w:r>
        <w:rPr>
          <w:lang w:eastAsia="tr-TR"/>
        </w:rPr>
        <w:t xml:space="preserve">All the items in your Internship Journal should be accounted for in your report. </w:t>
      </w:r>
    </w:p>
    <w:p w:rsidR="00F32251" w:rsidRDefault="00F32251" w:rsidP="00F32251">
      <w:pPr>
        <w:numPr>
          <w:ilvl w:val="0"/>
          <w:numId w:val="23"/>
        </w:numPr>
        <w:rPr>
          <w:lang w:eastAsia="tr-TR"/>
        </w:rPr>
      </w:pPr>
      <w:r>
        <w:rPr>
          <w:lang w:eastAsia="tr-TR"/>
        </w:rPr>
        <w:t xml:space="preserve">Your report does not contain any spelling or grammar errors. </w:t>
      </w:r>
    </w:p>
    <w:p w:rsidR="00F32251" w:rsidRDefault="00F32251" w:rsidP="00F32251">
      <w:pPr>
        <w:numPr>
          <w:ilvl w:val="0"/>
          <w:numId w:val="23"/>
        </w:numPr>
        <w:rPr>
          <w:lang w:eastAsia="tr-TR"/>
        </w:rPr>
      </w:pPr>
      <w:r>
        <w:rPr>
          <w:lang w:eastAsia="tr-TR"/>
        </w:rPr>
        <w:t>Internship Journal should be enveloped, signed, stamped and sealed by the company.</w:t>
      </w:r>
    </w:p>
    <w:p w:rsidR="00F32251" w:rsidRDefault="00F32251" w:rsidP="00F32251">
      <w:pPr>
        <w:numPr>
          <w:ilvl w:val="0"/>
          <w:numId w:val="23"/>
        </w:numPr>
        <w:rPr>
          <w:lang w:eastAsia="tr-TR"/>
        </w:rPr>
      </w:pPr>
      <w:r>
        <w:rPr>
          <w:lang w:eastAsia="tr-TR"/>
        </w:rPr>
        <w:t>Name, Surname, Company name and internship course parts of the Internship Grade Form should be filled and submitted as hard-copy</w:t>
      </w:r>
    </w:p>
    <w:p w:rsidR="006B0A02" w:rsidRDefault="006B0A02">
      <w:pPr>
        <w:rPr>
          <w:szCs w:val="22"/>
        </w:rPr>
      </w:pPr>
    </w:p>
    <w:p w:rsidR="007F7F50" w:rsidRPr="0060434D" w:rsidRDefault="007F7F50">
      <w:pPr>
        <w:rPr>
          <w:szCs w:val="22"/>
        </w:rPr>
      </w:pPr>
    </w:p>
    <w:p w:rsidR="00F32251" w:rsidRDefault="00F32251" w:rsidP="00DA76AB">
      <w:pPr>
        <w:pStyle w:val="Balk5"/>
      </w:pPr>
      <w:r>
        <w:lastRenderedPageBreak/>
        <w:t xml:space="preserve">Guideline for the </w:t>
      </w:r>
      <w:r w:rsidR="0068419F">
        <w:t>Grade Form</w:t>
      </w:r>
    </w:p>
    <w:p w:rsidR="0068419F" w:rsidRDefault="0068419F" w:rsidP="0068419F">
      <w:pPr>
        <w:ind w:left="720"/>
        <w:jc w:val="both"/>
        <w:rPr>
          <w:szCs w:val="22"/>
        </w:rPr>
      </w:pPr>
    </w:p>
    <w:p w:rsidR="00DA76AB" w:rsidRDefault="00DA76AB" w:rsidP="00DA76AB">
      <w:pPr>
        <w:pStyle w:val="Balk3"/>
        <w:jc w:val="left"/>
      </w:pPr>
      <w:r>
        <w:t xml:space="preserve">Part A </w:t>
      </w:r>
    </w:p>
    <w:p w:rsidR="00F32251" w:rsidRDefault="008E1911" w:rsidP="0068419F">
      <w:pPr>
        <w:numPr>
          <w:ilvl w:val="0"/>
          <w:numId w:val="16"/>
        </w:numPr>
        <w:jc w:val="both"/>
        <w:rPr>
          <w:szCs w:val="22"/>
        </w:rPr>
      </w:pPr>
      <w:r w:rsidRPr="0060434D">
        <w:rPr>
          <w:szCs w:val="22"/>
        </w:rPr>
        <w:t>T</w:t>
      </w:r>
      <w:r w:rsidR="003C66BA" w:rsidRPr="0060434D">
        <w:rPr>
          <w:szCs w:val="22"/>
        </w:rPr>
        <w:t>he Requ</w:t>
      </w:r>
      <w:r w:rsidR="0068419F">
        <w:rPr>
          <w:szCs w:val="22"/>
        </w:rPr>
        <w:t>ired Criteria given in Part-A</w:t>
      </w:r>
      <w:r w:rsidRPr="0060434D">
        <w:rPr>
          <w:szCs w:val="22"/>
        </w:rPr>
        <w:t xml:space="preserve"> (about the </w:t>
      </w:r>
      <w:r w:rsidR="00E34535" w:rsidRPr="0060434D">
        <w:rPr>
          <w:szCs w:val="22"/>
        </w:rPr>
        <w:t>organization</w:t>
      </w:r>
      <w:r w:rsidRPr="0060434D">
        <w:rPr>
          <w:szCs w:val="22"/>
        </w:rPr>
        <w:t xml:space="preserve"> doing </w:t>
      </w:r>
      <w:r w:rsidR="00F767EF">
        <w:rPr>
          <w:szCs w:val="22"/>
        </w:rPr>
        <w:t>industrial</w:t>
      </w:r>
      <w:r w:rsidRPr="0060434D">
        <w:rPr>
          <w:szCs w:val="22"/>
        </w:rPr>
        <w:t xml:space="preserve"> engineering work, and the supervis</w:t>
      </w:r>
      <w:r w:rsidR="00E34535" w:rsidRPr="0060434D">
        <w:rPr>
          <w:szCs w:val="22"/>
        </w:rPr>
        <w:t>or</w:t>
      </w:r>
      <w:r w:rsidRPr="0060434D">
        <w:rPr>
          <w:szCs w:val="22"/>
        </w:rPr>
        <w:t xml:space="preserve"> </w:t>
      </w:r>
      <w:r w:rsidR="00E34535" w:rsidRPr="0060434D">
        <w:rPr>
          <w:szCs w:val="22"/>
        </w:rPr>
        <w:t>having</w:t>
      </w:r>
      <w:r w:rsidRPr="0060434D">
        <w:rPr>
          <w:szCs w:val="22"/>
        </w:rPr>
        <w:t xml:space="preserve"> </w:t>
      </w:r>
      <w:r w:rsidR="00F767EF">
        <w:rPr>
          <w:szCs w:val="22"/>
        </w:rPr>
        <w:t>industrial</w:t>
      </w:r>
      <w:bookmarkStart w:id="13" w:name="_GoBack"/>
      <w:bookmarkEnd w:id="13"/>
      <w:r w:rsidRPr="0060434D">
        <w:rPr>
          <w:szCs w:val="22"/>
        </w:rPr>
        <w:t xml:space="preserve"> engineer</w:t>
      </w:r>
      <w:r w:rsidR="00E34535" w:rsidRPr="0060434D">
        <w:rPr>
          <w:szCs w:val="22"/>
        </w:rPr>
        <w:t xml:space="preserve"> problem area experience</w:t>
      </w:r>
      <w:r w:rsidRPr="0060434D">
        <w:rPr>
          <w:szCs w:val="22"/>
        </w:rPr>
        <w:t xml:space="preserve">) will be checked. If these criteria are not met, the </w:t>
      </w:r>
      <w:r w:rsidR="00A242D4" w:rsidRPr="0060434D">
        <w:rPr>
          <w:szCs w:val="22"/>
        </w:rPr>
        <w:t xml:space="preserve">summer </w:t>
      </w:r>
      <w:r w:rsidR="004E2ECF" w:rsidRPr="0060434D">
        <w:rPr>
          <w:szCs w:val="22"/>
        </w:rPr>
        <w:t>internship</w:t>
      </w:r>
      <w:r w:rsidRPr="0060434D">
        <w:rPr>
          <w:szCs w:val="22"/>
        </w:rPr>
        <w:t xml:space="preserve"> is unsuccessful (grade is U) and must be repeated.</w:t>
      </w:r>
      <w:r w:rsidR="0068419F">
        <w:rPr>
          <w:szCs w:val="22"/>
        </w:rPr>
        <w:t xml:space="preserve"> </w:t>
      </w:r>
      <w:r w:rsidR="008347D9">
        <w:rPr>
          <w:szCs w:val="22"/>
        </w:rPr>
        <w:t>S</w:t>
      </w:r>
      <w:r w:rsidR="0068419F">
        <w:rPr>
          <w:szCs w:val="22"/>
        </w:rPr>
        <w:t>tudent</w:t>
      </w:r>
      <w:r w:rsidR="008347D9">
        <w:rPr>
          <w:szCs w:val="22"/>
        </w:rPr>
        <w:t>s are responsible from providing this information</w:t>
      </w:r>
      <w:r w:rsidR="0068419F">
        <w:rPr>
          <w:szCs w:val="22"/>
        </w:rPr>
        <w:t xml:space="preserve"> in both internship report and internship questionnaire. </w:t>
      </w:r>
    </w:p>
    <w:p w:rsidR="0068419F" w:rsidRPr="0068419F" w:rsidRDefault="0068419F" w:rsidP="0068419F">
      <w:pPr>
        <w:ind w:left="720"/>
        <w:jc w:val="both"/>
        <w:rPr>
          <w:szCs w:val="22"/>
        </w:rPr>
      </w:pPr>
    </w:p>
    <w:p w:rsidR="00B53F8E" w:rsidRDefault="00B53F8E" w:rsidP="001D6A44">
      <w:pPr>
        <w:numPr>
          <w:ilvl w:val="0"/>
          <w:numId w:val="16"/>
        </w:numPr>
        <w:jc w:val="both"/>
        <w:rPr>
          <w:szCs w:val="22"/>
        </w:rPr>
      </w:pPr>
      <w:r w:rsidRPr="0060434D">
        <w:rPr>
          <w:szCs w:val="22"/>
        </w:rPr>
        <w:t xml:space="preserve">The average of the grades given </w:t>
      </w:r>
      <w:r w:rsidR="003C66BA" w:rsidRPr="0060434D">
        <w:rPr>
          <w:szCs w:val="22"/>
        </w:rPr>
        <w:t>in the</w:t>
      </w:r>
      <w:r w:rsidR="0068419F">
        <w:rPr>
          <w:szCs w:val="22"/>
        </w:rPr>
        <w:t xml:space="preserve"> “</w:t>
      </w:r>
      <w:r w:rsidR="000C6B0E" w:rsidRPr="0060434D">
        <w:rPr>
          <w:szCs w:val="22"/>
        </w:rPr>
        <w:t>Internship</w:t>
      </w:r>
      <w:r w:rsidR="0068419F">
        <w:rPr>
          <w:szCs w:val="22"/>
        </w:rPr>
        <w:t xml:space="preserve"> Evaluation Form”</w:t>
      </w:r>
      <w:r w:rsidR="000C6B0E" w:rsidRPr="0060434D">
        <w:rPr>
          <w:szCs w:val="22"/>
        </w:rPr>
        <w:t xml:space="preserve"> </w:t>
      </w:r>
      <w:r w:rsidRPr="0060434D">
        <w:rPr>
          <w:szCs w:val="22"/>
        </w:rPr>
        <w:t xml:space="preserve">by the supervisor at the summer </w:t>
      </w:r>
      <w:r w:rsidR="004E2ECF" w:rsidRPr="0060434D">
        <w:rPr>
          <w:szCs w:val="22"/>
        </w:rPr>
        <w:t>internship</w:t>
      </w:r>
      <w:r w:rsidR="003C66BA" w:rsidRPr="0060434D">
        <w:rPr>
          <w:szCs w:val="22"/>
        </w:rPr>
        <w:t xml:space="preserve"> company must </w:t>
      </w:r>
      <w:r w:rsidR="000C6B0E" w:rsidRPr="0060434D">
        <w:rPr>
          <w:szCs w:val="22"/>
        </w:rPr>
        <w:t xml:space="preserve">be </w:t>
      </w:r>
      <w:r w:rsidR="0068419F">
        <w:rPr>
          <w:szCs w:val="22"/>
        </w:rPr>
        <w:t xml:space="preserve">on </w:t>
      </w:r>
      <w:r w:rsidR="008347D9">
        <w:rPr>
          <w:szCs w:val="22"/>
        </w:rPr>
        <w:t xml:space="preserve">average </w:t>
      </w:r>
      <w:r w:rsidR="009B3774">
        <w:rPr>
          <w:szCs w:val="22"/>
        </w:rPr>
        <w:t>7</w:t>
      </w:r>
      <w:r w:rsidR="003C66BA" w:rsidRPr="0060434D">
        <w:rPr>
          <w:szCs w:val="22"/>
        </w:rPr>
        <w:t>.0</w:t>
      </w:r>
      <w:r w:rsidR="008E1911" w:rsidRPr="0060434D">
        <w:rPr>
          <w:szCs w:val="22"/>
        </w:rPr>
        <w:t xml:space="preserve"> or higher.  If this criteria is not met, the </w:t>
      </w:r>
      <w:r w:rsidR="00C60D3B" w:rsidRPr="0060434D">
        <w:rPr>
          <w:szCs w:val="22"/>
        </w:rPr>
        <w:t>internship</w:t>
      </w:r>
      <w:r w:rsidR="008E1911" w:rsidRPr="0060434D">
        <w:rPr>
          <w:szCs w:val="22"/>
        </w:rPr>
        <w:t xml:space="preserve"> is unsuccessful (grade is U) and must be repeated.</w:t>
      </w:r>
    </w:p>
    <w:p w:rsidR="00DA76AB" w:rsidRDefault="00DA76AB" w:rsidP="00DA76AB">
      <w:pPr>
        <w:pStyle w:val="ListeParagraf"/>
        <w:rPr>
          <w:szCs w:val="22"/>
        </w:rPr>
      </w:pPr>
    </w:p>
    <w:p w:rsidR="00DA76AB" w:rsidRDefault="00DA76AB" w:rsidP="00DA76AB">
      <w:pPr>
        <w:pStyle w:val="Balk3"/>
        <w:jc w:val="left"/>
      </w:pPr>
      <w:r>
        <w:t>Part B</w:t>
      </w:r>
    </w:p>
    <w:p w:rsidR="0068419F" w:rsidRPr="0060434D" w:rsidRDefault="0068419F" w:rsidP="0068419F">
      <w:pPr>
        <w:ind w:left="720"/>
        <w:jc w:val="both"/>
        <w:rPr>
          <w:szCs w:val="22"/>
        </w:rPr>
      </w:pPr>
    </w:p>
    <w:p w:rsidR="008E1911" w:rsidRDefault="008E1911" w:rsidP="001D6A44">
      <w:pPr>
        <w:numPr>
          <w:ilvl w:val="0"/>
          <w:numId w:val="16"/>
        </w:numPr>
        <w:jc w:val="both"/>
        <w:rPr>
          <w:szCs w:val="22"/>
        </w:rPr>
      </w:pPr>
      <w:r w:rsidRPr="0060434D">
        <w:rPr>
          <w:szCs w:val="22"/>
        </w:rPr>
        <w:t xml:space="preserve">The Summer </w:t>
      </w:r>
      <w:r w:rsidR="004E2ECF" w:rsidRPr="0060434D">
        <w:rPr>
          <w:szCs w:val="22"/>
        </w:rPr>
        <w:t>Internship</w:t>
      </w:r>
      <w:r w:rsidRPr="0060434D">
        <w:rPr>
          <w:szCs w:val="22"/>
        </w:rPr>
        <w:t xml:space="preserve"> Report must be of a high standard in terms of its content, organization, style and language. </w:t>
      </w:r>
      <w:r w:rsidR="00DD4F2A" w:rsidRPr="0060434D">
        <w:rPr>
          <w:szCs w:val="22"/>
        </w:rPr>
        <w:t xml:space="preserve">If the Performance Criteria grade for the report is not 7 or higher, </w:t>
      </w:r>
      <w:r w:rsidRPr="0060434D">
        <w:rPr>
          <w:szCs w:val="22"/>
        </w:rPr>
        <w:t>the report will be returned to the</w:t>
      </w:r>
      <w:r w:rsidR="000B40E8">
        <w:rPr>
          <w:szCs w:val="22"/>
        </w:rPr>
        <w:t xml:space="preserve"> student for revision once, and if the report still does not satisfy the requirements it will be rejected</w:t>
      </w:r>
      <w:r w:rsidRPr="0060434D">
        <w:rPr>
          <w:szCs w:val="22"/>
        </w:rPr>
        <w:t>.</w:t>
      </w:r>
      <w:r w:rsidR="00DA76AB">
        <w:rPr>
          <w:szCs w:val="22"/>
        </w:rPr>
        <w:t xml:space="preserve"> Please provide information about what needs to be changed as comments on the report.</w:t>
      </w:r>
    </w:p>
    <w:p w:rsidR="009A0B73" w:rsidRPr="009A0B73" w:rsidRDefault="009A0B73" w:rsidP="009A0B73">
      <w:pPr>
        <w:pStyle w:val="Balk3"/>
        <w:jc w:val="left"/>
        <w:rPr>
          <w:lang w:val="en-US"/>
        </w:rPr>
      </w:pPr>
      <w:r w:rsidRPr="009A0B73">
        <w:rPr>
          <w:lang w:val="en-US"/>
        </w:rPr>
        <w:t>Part C</w:t>
      </w:r>
    </w:p>
    <w:p w:rsidR="009A0B73" w:rsidRDefault="009A0B73" w:rsidP="009A0B73">
      <w:pPr>
        <w:numPr>
          <w:ilvl w:val="0"/>
          <w:numId w:val="16"/>
        </w:numPr>
        <w:rPr>
          <w:lang w:val="tr-TR" w:eastAsia="tr-TR"/>
        </w:rPr>
      </w:pPr>
      <w:r w:rsidRPr="009A0B73">
        <w:rPr>
          <w:lang w:eastAsia="tr-TR"/>
        </w:rPr>
        <w:t>Give a score between 0-10 to the performance criteria given below by marking the Performance Criteria Evaluation Form. Students are responsible from noting where in their report they provide information about the relevant criteria in their internship questionnaires</w:t>
      </w:r>
      <w:r>
        <w:rPr>
          <w:lang w:val="tr-TR" w:eastAsia="tr-TR"/>
        </w:rPr>
        <w:t xml:space="preserve">. </w:t>
      </w:r>
    </w:p>
    <w:p w:rsidR="005D407D" w:rsidRPr="005621AE" w:rsidRDefault="005D407D" w:rsidP="009A0B73">
      <w:pPr>
        <w:numPr>
          <w:ilvl w:val="0"/>
          <w:numId w:val="16"/>
        </w:numPr>
        <w:rPr>
          <w:lang w:eastAsia="tr-TR"/>
        </w:rPr>
      </w:pPr>
      <w:r w:rsidRPr="005621AE">
        <w:rPr>
          <w:lang w:eastAsia="tr-TR"/>
        </w:rPr>
        <w:t xml:space="preserve">If the sum of performance criteria scores is below </w:t>
      </w:r>
      <w:r w:rsidR="005621AE" w:rsidRPr="005621AE">
        <w:rPr>
          <w:lang w:eastAsia="tr-TR"/>
        </w:rPr>
        <w:t xml:space="preserve">60 student fails the internship and will get an </w:t>
      </w:r>
      <w:r w:rsidR="005621AE">
        <w:rPr>
          <w:lang w:eastAsia="tr-TR"/>
        </w:rPr>
        <w:t>“U</w:t>
      </w:r>
      <w:r w:rsidR="005621AE" w:rsidRPr="005621AE">
        <w:rPr>
          <w:lang w:eastAsia="tr-TR"/>
        </w:rPr>
        <w:t>nsatisfactory</w:t>
      </w:r>
      <w:r w:rsidR="005621AE">
        <w:rPr>
          <w:lang w:eastAsia="tr-TR"/>
        </w:rPr>
        <w:t>”</w:t>
      </w:r>
      <w:r w:rsidR="005621AE" w:rsidRPr="005621AE">
        <w:rPr>
          <w:lang w:eastAsia="tr-TR"/>
        </w:rPr>
        <w:t xml:space="preserve"> grade.</w:t>
      </w:r>
    </w:p>
    <w:p w:rsidR="00DD4F2A" w:rsidRPr="0060434D" w:rsidRDefault="00DD4F2A" w:rsidP="00DD4F2A">
      <w:pPr>
        <w:ind w:left="360"/>
        <w:rPr>
          <w:szCs w:val="22"/>
        </w:rPr>
      </w:pPr>
    </w:p>
    <w:p w:rsidR="00DD4F2A" w:rsidRDefault="00DD4F2A" w:rsidP="00933DFD">
      <w:pPr>
        <w:pStyle w:val="Balk2"/>
        <w:rPr>
          <w:lang w:val="en-US"/>
        </w:rPr>
      </w:pPr>
      <w:bookmarkStart w:id="14" w:name="_Toc381917895"/>
      <w:r w:rsidRPr="0060434D">
        <w:rPr>
          <w:lang w:val="en-US"/>
        </w:rPr>
        <w:t>The Performance Criteria are:</w:t>
      </w:r>
      <w:bookmarkEnd w:id="14"/>
    </w:p>
    <w:p w:rsidR="009A7254" w:rsidRPr="0060434D" w:rsidRDefault="009A7254" w:rsidP="00DD4F2A">
      <w:pPr>
        <w:rPr>
          <w:szCs w:val="22"/>
        </w:rPr>
      </w:pPr>
    </w:p>
    <w:p w:rsidR="000B40E8" w:rsidRDefault="000B40E8" w:rsidP="001D6A44">
      <w:pPr>
        <w:numPr>
          <w:ilvl w:val="0"/>
          <w:numId w:val="17"/>
        </w:numPr>
        <w:jc w:val="both"/>
        <w:rPr>
          <w:szCs w:val="22"/>
        </w:rPr>
      </w:pPr>
      <w:r>
        <w:rPr>
          <w:szCs w:val="22"/>
        </w:rPr>
        <w:t>Demonstrates the ability to apply mathematics, science and engineering subjects to model and solve engineering problems.</w:t>
      </w:r>
    </w:p>
    <w:p w:rsidR="000B40E8" w:rsidRDefault="000B40E8" w:rsidP="001D6A44">
      <w:pPr>
        <w:numPr>
          <w:ilvl w:val="0"/>
          <w:numId w:val="17"/>
        </w:numPr>
        <w:jc w:val="both"/>
        <w:rPr>
          <w:szCs w:val="22"/>
        </w:rPr>
      </w:pPr>
      <w:r>
        <w:rPr>
          <w:szCs w:val="22"/>
        </w:rPr>
        <w:t>Demonstrates the ability to identify, formulate and solve complex engineering problems.</w:t>
      </w:r>
    </w:p>
    <w:p w:rsidR="000B40E8" w:rsidRDefault="000B40E8" w:rsidP="001D6A44">
      <w:pPr>
        <w:numPr>
          <w:ilvl w:val="0"/>
          <w:numId w:val="17"/>
        </w:numPr>
        <w:jc w:val="both"/>
        <w:rPr>
          <w:szCs w:val="22"/>
        </w:rPr>
      </w:pPr>
      <w:r>
        <w:rPr>
          <w:szCs w:val="22"/>
        </w:rPr>
        <w:t>Demonstrates the ability to select and apply appropriate analysis and modelling methods.</w:t>
      </w:r>
    </w:p>
    <w:p w:rsidR="000B40E8" w:rsidRDefault="00EB2D2C" w:rsidP="001D6A44">
      <w:pPr>
        <w:numPr>
          <w:ilvl w:val="0"/>
          <w:numId w:val="17"/>
        </w:numPr>
        <w:jc w:val="both"/>
        <w:rPr>
          <w:szCs w:val="22"/>
        </w:rPr>
      </w:pPr>
      <w:r>
        <w:rPr>
          <w:szCs w:val="22"/>
        </w:rPr>
        <w:t>Have built a complex system, process, device or a product.</w:t>
      </w:r>
    </w:p>
    <w:p w:rsidR="00EB2D2C" w:rsidRDefault="00EB2D2C" w:rsidP="001D6A44">
      <w:pPr>
        <w:numPr>
          <w:ilvl w:val="0"/>
          <w:numId w:val="17"/>
        </w:numPr>
        <w:jc w:val="both"/>
        <w:rPr>
          <w:szCs w:val="22"/>
        </w:rPr>
      </w:pPr>
      <w:r>
        <w:rPr>
          <w:szCs w:val="22"/>
        </w:rPr>
        <w:t>Have used information technologies effectively.</w:t>
      </w:r>
    </w:p>
    <w:p w:rsidR="00EB2D2C" w:rsidRDefault="00EB2D2C" w:rsidP="001D6A44">
      <w:pPr>
        <w:numPr>
          <w:ilvl w:val="0"/>
          <w:numId w:val="17"/>
        </w:numPr>
        <w:jc w:val="both"/>
        <w:rPr>
          <w:szCs w:val="22"/>
        </w:rPr>
      </w:pPr>
      <w:r>
        <w:rPr>
          <w:szCs w:val="22"/>
        </w:rPr>
        <w:t>Demonstrated ability to select, devise or use modern techniques and tools.</w:t>
      </w:r>
    </w:p>
    <w:p w:rsidR="00EB2D2C" w:rsidRDefault="00EB2D2C" w:rsidP="001D6A44">
      <w:pPr>
        <w:numPr>
          <w:ilvl w:val="0"/>
          <w:numId w:val="17"/>
        </w:numPr>
        <w:jc w:val="both"/>
        <w:rPr>
          <w:szCs w:val="22"/>
        </w:rPr>
      </w:pPr>
      <w:r>
        <w:rPr>
          <w:szCs w:val="22"/>
        </w:rPr>
        <w:t>Have conducted experiments, gathered data and interpreted results investigating an engineering problem.</w:t>
      </w:r>
    </w:p>
    <w:p w:rsidR="00EB2D2C" w:rsidRDefault="00EB2D2C" w:rsidP="001D6A44">
      <w:pPr>
        <w:numPr>
          <w:ilvl w:val="0"/>
          <w:numId w:val="17"/>
        </w:numPr>
        <w:jc w:val="both"/>
        <w:rPr>
          <w:szCs w:val="22"/>
        </w:rPr>
      </w:pPr>
      <w:r>
        <w:rPr>
          <w:szCs w:val="22"/>
        </w:rPr>
        <w:t>Demonstrated good communication and presentation skills both orally and in writing.</w:t>
      </w:r>
    </w:p>
    <w:p w:rsidR="00EB2D2C" w:rsidRDefault="00EB2D2C" w:rsidP="001D6A44">
      <w:pPr>
        <w:numPr>
          <w:ilvl w:val="0"/>
          <w:numId w:val="17"/>
        </w:numPr>
        <w:jc w:val="both"/>
        <w:rPr>
          <w:szCs w:val="22"/>
        </w:rPr>
      </w:pPr>
      <w:r>
        <w:rPr>
          <w:szCs w:val="22"/>
        </w:rPr>
        <w:t>Have independently researched and learned by educating him/herself.</w:t>
      </w:r>
    </w:p>
    <w:p w:rsidR="00EB2D2C" w:rsidRDefault="00EB2D2C" w:rsidP="001D6A44">
      <w:pPr>
        <w:numPr>
          <w:ilvl w:val="0"/>
          <w:numId w:val="17"/>
        </w:numPr>
        <w:jc w:val="both"/>
        <w:rPr>
          <w:szCs w:val="22"/>
        </w:rPr>
      </w:pPr>
      <w:r>
        <w:rPr>
          <w:szCs w:val="22"/>
        </w:rPr>
        <w:t>Recognized professional and ethical responsibilities.</w:t>
      </w:r>
    </w:p>
    <w:p w:rsidR="00EB2D2C" w:rsidRDefault="00EB2D2C" w:rsidP="001D6A44">
      <w:pPr>
        <w:numPr>
          <w:ilvl w:val="0"/>
          <w:numId w:val="17"/>
        </w:numPr>
        <w:jc w:val="both"/>
        <w:rPr>
          <w:szCs w:val="22"/>
        </w:rPr>
      </w:pPr>
      <w:r>
        <w:rPr>
          <w:szCs w:val="22"/>
        </w:rPr>
        <w:t>Observed and participated in business life practices such as project management, risk management and change management.</w:t>
      </w:r>
    </w:p>
    <w:p w:rsidR="005D407D" w:rsidRPr="00745284" w:rsidRDefault="00EB2D2C" w:rsidP="00745284">
      <w:pPr>
        <w:numPr>
          <w:ilvl w:val="0"/>
          <w:numId w:val="17"/>
        </w:numPr>
        <w:jc w:val="both"/>
        <w:rPr>
          <w:szCs w:val="22"/>
        </w:rPr>
      </w:pPr>
      <w:r>
        <w:rPr>
          <w:szCs w:val="22"/>
        </w:rPr>
        <w:t>Demonstrated observations and knowledge about contemporary issues, global and societal effects of engineering practices.</w:t>
      </w:r>
    </w:p>
    <w:p w:rsidR="005D407D" w:rsidRDefault="005D407D" w:rsidP="005D407D">
      <w:pPr>
        <w:jc w:val="both"/>
        <w:rPr>
          <w:szCs w:val="22"/>
        </w:rPr>
      </w:pPr>
    </w:p>
    <w:p w:rsidR="005D407D" w:rsidRDefault="005D407D" w:rsidP="005D407D">
      <w:pPr>
        <w:jc w:val="both"/>
        <w:rPr>
          <w:szCs w:val="22"/>
        </w:rPr>
      </w:pPr>
    </w:p>
    <w:sectPr w:rsidR="005D407D" w:rsidSect="00E93209">
      <w:footerReference w:type="default" r:id="rId10"/>
      <w:pgSz w:w="11906" w:h="16838"/>
      <w:pgMar w:top="1134" w:right="1797" w:bottom="851" w:left="179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7793" w:rsidRDefault="00297793">
      <w:r>
        <w:separator/>
      </w:r>
    </w:p>
  </w:endnote>
  <w:endnote w:type="continuationSeparator" w:id="0">
    <w:p w:rsidR="00297793" w:rsidRDefault="00297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A2"/>
    <w:family w:val="swiss"/>
    <w:pitch w:val="variable"/>
    <w:sig w:usb0="E0002EFF" w:usb1="C0007843" w:usb2="00000009" w:usb3="00000000" w:csb0="000001FF" w:csb1="00000000"/>
  </w:font>
  <w:font w:name="Cambria">
    <w:panose1 w:val="02040503050406030204"/>
    <w:charset w:val="A2"/>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8A7" w:rsidRDefault="0012235A" w:rsidP="0060434D">
    <w:pPr>
      <w:pStyle w:val="AltBilgi"/>
      <w:framePr w:wrap="around" w:vAnchor="text" w:hAnchor="page" w:x="10945" w:y="15"/>
      <w:rPr>
        <w:rStyle w:val="SayfaNumaras"/>
      </w:rPr>
    </w:pPr>
    <w:r>
      <w:rPr>
        <w:rStyle w:val="SayfaNumaras"/>
      </w:rPr>
      <w:fldChar w:fldCharType="begin"/>
    </w:r>
    <w:r w:rsidR="007E78A7">
      <w:rPr>
        <w:rStyle w:val="SayfaNumaras"/>
      </w:rPr>
      <w:instrText xml:space="preserve">PAGE  </w:instrText>
    </w:r>
    <w:r>
      <w:rPr>
        <w:rStyle w:val="SayfaNumaras"/>
      </w:rPr>
      <w:fldChar w:fldCharType="separate"/>
    </w:r>
    <w:r w:rsidR="00C0607B">
      <w:rPr>
        <w:rStyle w:val="SayfaNumaras"/>
        <w:noProof/>
      </w:rPr>
      <w:t>8</w:t>
    </w:r>
    <w:r>
      <w:rPr>
        <w:rStyle w:val="SayfaNumaras"/>
      </w:rPr>
      <w:fldChar w:fldCharType="end"/>
    </w:r>
  </w:p>
  <w:p w:rsidR="007E78A7" w:rsidRDefault="00041D47" w:rsidP="0060434D">
    <w:pPr>
      <w:pStyle w:val="AltBilgi"/>
      <w:tabs>
        <w:tab w:val="clear" w:pos="8640"/>
        <w:tab w:val="right" w:pos="9356"/>
      </w:tabs>
      <w:ind w:right="360"/>
      <w:rPr>
        <w:i/>
        <w:iCs/>
        <w:sz w:val="18"/>
        <w:szCs w:val="18"/>
      </w:rPr>
    </w:pPr>
    <w:r>
      <w:rPr>
        <w:i/>
        <w:iCs/>
        <w:noProof/>
        <w:sz w:val="18"/>
        <w:szCs w:val="18"/>
        <w:lang w:val="tr-TR" w:eastAsia="tr-TR"/>
      </w:rPr>
      <mc:AlternateContent>
        <mc:Choice Requires="wps">
          <w:drawing>
            <wp:anchor distT="0" distB="0" distL="114300" distR="114300" simplePos="0" relativeHeight="251657728" behindDoc="0" locked="0" layoutInCell="1" allowOverlap="1">
              <wp:simplePos x="0" y="0"/>
              <wp:positionH relativeFrom="column">
                <wp:posOffset>-28575</wp:posOffset>
              </wp:positionH>
              <wp:positionV relativeFrom="paragraph">
                <wp:posOffset>-28575</wp:posOffset>
              </wp:positionV>
              <wp:extent cx="6001385" cy="0"/>
              <wp:effectExtent l="9525" t="9525" r="8890" b="9525"/>
              <wp:wrapNone/>
              <wp:docPr id="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13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032F4F" id="Line 1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25pt" to="470.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IL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"/>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7793" w:rsidRDefault="00297793">
      <w:r>
        <w:separator/>
      </w:r>
    </w:p>
  </w:footnote>
  <w:footnote w:type="continuationSeparator" w:id="0">
    <w:p w:rsidR="00297793" w:rsidRDefault="002977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42EF4"/>
    <w:multiLevelType w:val="hybridMultilevel"/>
    <w:tmpl w:val="799CF976"/>
    <w:lvl w:ilvl="0" w:tplc="D4D2041E">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0D28FF"/>
    <w:multiLevelType w:val="hybridMultilevel"/>
    <w:tmpl w:val="C80C32B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94F5B2C"/>
    <w:multiLevelType w:val="hybridMultilevel"/>
    <w:tmpl w:val="E5C8B7A4"/>
    <w:lvl w:ilvl="0" w:tplc="97980A54">
      <w:start w:val="1"/>
      <w:numFmt w:val="low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C8908D2"/>
    <w:multiLevelType w:val="hybridMultilevel"/>
    <w:tmpl w:val="07303FEE"/>
    <w:lvl w:ilvl="0" w:tplc="5FC47FB0">
      <w:start w:val="1"/>
      <w:numFmt w:val="bullet"/>
      <w:lvlText w:val="-"/>
      <w:lvlJc w:val="left"/>
      <w:pPr>
        <w:ind w:left="720" w:hanging="360"/>
      </w:pPr>
      <w:rPr>
        <w:rFonts w:ascii="Calibri" w:eastAsia="Times New Roman" w:hAnsi="Calibri"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23C39A3"/>
    <w:multiLevelType w:val="hybridMultilevel"/>
    <w:tmpl w:val="E82434EA"/>
    <w:lvl w:ilvl="0" w:tplc="FCF0339E">
      <w:start w:val="1"/>
      <w:numFmt w:val="bullet"/>
      <w:lvlText w:val=""/>
      <w:lvlJc w:val="left"/>
      <w:pPr>
        <w:tabs>
          <w:tab w:val="num" w:pos="288"/>
        </w:tabs>
        <w:ind w:left="288" w:hanging="288"/>
      </w:pPr>
      <w:rPr>
        <w:rFonts w:ascii="Symbol" w:hAnsi="Symbol" w:hint="default"/>
      </w:rPr>
    </w:lvl>
    <w:lvl w:ilvl="1" w:tplc="97147D68">
      <w:start w:val="1"/>
      <w:numFmt w:val="bullet"/>
      <w:lvlText w:val="-"/>
      <w:lvlJc w:val="left"/>
      <w:pPr>
        <w:tabs>
          <w:tab w:val="num" w:pos="1440"/>
        </w:tabs>
        <w:ind w:left="1440" w:hanging="360"/>
      </w:pPr>
      <w:rPr>
        <w:rFonts w:ascii="Times New Roman" w:hAnsi="Times New Roman" w:hint="default"/>
      </w:rPr>
    </w:lvl>
    <w:lvl w:ilvl="2" w:tplc="97147D68">
      <w:start w:val="1"/>
      <w:numFmt w:val="bullet"/>
      <w:lvlText w:val="-"/>
      <w:lvlJc w:val="left"/>
      <w:pPr>
        <w:tabs>
          <w:tab w:val="num" w:pos="2160"/>
        </w:tabs>
        <w:ind w:left="2160" w:hanging="360"/>
      </w:pPr>
      <w:rPr>
        <w:rFonts w:ascii="Times New Roman" w:hAnsi="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9E3E2A"/>
    <w:multiLevelType w:val="hybridMultilevel"/>
    <w:tmpl w:val="39BE926E"/>
    <w:lvl w:ilvl="0" w:tplc="FCF0339E">
      <w:start w:val="1"/>
      <w:numFmt w:val="bullet"/>
      <w:lvlText w:val=""/>
      <w:lvlJc w:val="left"/>
      <w:pPr>
        <w:tabs>
          <w:tab w:val="num" w:pos="288"/>
        </w:tabs>
        <w:ind w:left="288" w:hanging="28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834155"/>
    <w:multiLevelType w:val="hybridMultilevel"/>
    <w:tmpl w:val="23640A80"/>
    <w:lvl w:ilvl="0" w:tplc="0409000F">
      <w:start w:val="1"/>
      <w:numFmt w:val="decimal"/>
      <w:lvlText w:val="%1."/>
      <w:lvlJc w:val="left"/>
      <w:pPr>
        <w:tabs>
          <w:tab w:val="num" w:pos="648"/>
        </w:tabs>
        <w:ind w:left="648"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EF7F1C"/>
    <w:multiLevelType w:val="hybridMultilevel"/>
    <w:tmpl w:val="470885B0"/>
    <w:lvl w:ilvl="0" w:tplc="0C8CA9E4">
      <w:start w:val="1"/>
      <w:numFmt w:val="bullet"/>
      <w:lvlText w:val=""/>
      <w:lvlJc w:val="left"/>
      <w:pPr>
        <w:tabs>
          <w:tab w:val="num" w:pos="288"/>
        </w:tabs>
        <w:ind w:left="288"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8F559E"/>
    <w:multiLevelType w:val="hybridMultilevel"/>
    <w:tmpl w:val="B0E617A4"/>
    <w:lvl w:ilvl="0" w:tplc="FCF0339E">
      <w:start w:val="1"/>
      <w:numFmt w:val="bullet"/>
      <w:lvlText w:val=""/>
      <w:lvlJc w:val="left"/>
      <w:pPr>
        <w:tabs>
          <w:tab w:val="num" w:pos="288"/>
        </w:tabs>
        <w:ind w:left="288" w:hanging="28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97147D68">
      <w:start w:val="1"/>
      <w:numFmt w:val="bullet"/>
      <w:lvlText w:val="-"/>
      <w:lvlJc w:val="left"/>
      <w:pPr>
        <w:tabs>
          <w:tab w:val="num" w:pos="2160"/>
        </w:tabs>
        <w:ind w:left="2160" w:hanging="360"/>
      </w:pPr>
      <w:rPr>
        <w:rFonts w:ascii="Times New Roman" w:hAnsi="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061CD2"/>
    <w:multiLevelType w:val="hybridMultilevel"/>
    <w:tmpl w:val="AC662F82"/>
    <w:lvl w:ilvl="0" w:tplc="5D141AE4">
      <w:start w:val="1"/>
      <w:numFmt w:val="bullet"/>
      <w:lvlText w:val=""/>
      <w:lvlJc w:val="left"/>
      <w:pPr>
        <w:tabs>
          <w:tab w:val="num" w:pos="576"/>
        </w:tabs>
        <w:ind w:left="576" w:hanging="288"/>
      </w:pPr>
      <w:rPr>
        <w:rFonts w:ascii="Symbol" w:hAnsi="Symbol" w:hint="default"/>
        <w:b/>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0" w15:restartNumberingAfterBreak="0">
    <w:nsid w:val="283B14C5"/>
    <w:multiLevelType w:val="hybridMultilevel"/>
    <w:tmpl w:val="E6D880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64506E"/>
    <w:multiLevelType w:val="hybridMultilevel"/>
    <w:tmpl w:val="AE6CEA76"/>
    <w:lvl w:ilvl="0" w:tplc="5D141AE4">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2" w15:restartNumberingAfterBreak="0">
    <w:nsid w:val="2BE5344B"/>
    <w:multiLevelType w:val="multilevel"/>
    <w:tmpl w:val="39BE926E"/>
    <w:lvl w:ilvl="0">
      <w:start w:val="1"/>
      <w:numFmt w:val="bullet"/>
      <w:lvlText w:val=""/>
      <w:lvlJc w:val="left"/>
      <w:pPr>
        <w:tabs>
          <w:tab w:val="num" w:pos="288"/>
        </w:tabs>
        <w:ind w:left="288" w:hanging="288"/>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063021"/>
    <w:multiLevelType w:val="multilevel"/>
    <w:tmpl w:val="39BE926E"/>
    <w:lvl w:ilvl="0">
      <w:start w:val="1"/>
      <w:numFmt w:val="bullet"/>
      <w:lvlText w:val=""/>
      <w:lvlJc w:val="left"/>
      <w:pPr>
        <w:tabs>
          <w:tab w:val="num" w:pos="288"/>
        </w:tabs>
        <w:ind w:left="288" w:hanging="288"/>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A139E8"/>
    <w:multiLevelType w:val="hybridMultilevel"/>
    <w:tmpl w:val="B0BA4A5E"/>
    <w:lvl w:ilvl="0" w:tplc="827AF580">
      <w:start w:val="1"/>
      <w:numFmt w:val="bullet"/>
      <w:lvlText w:val=""/>
      <w:lvlJc w:val="left"/>
      <w:pPr>
        <w:tabs>
          <w:tab w:val="num" w:pos="576"/>
        </w:tabs>
        <w:ind w:left="576" w:hanging="288"/>
      </w:pPr>
      <w:rPr>
        <w:rFonts w:ascii="Symbol" w:hAnsi="Symbol" w:hint="default"/>
      </w:rPr>
    </w:lvl>
    <w:lvl w:ilvl="1" w:tplc="04090003">
      <w:start w:val="1"/>
      <w:numFmt w:val="bullet"/>
      <w:lvlText w:val="o"/>
      <w:lvlJc w:val="left"/>
      <w:pPr>
        <w:tabs>
          <w:tab w:val="num" w:pos="1368"/>
        </w:tabs>
        <w:ind w:left="1368" w:hanging="360"/>
      </w:pPr>
      <w:rPr>
        <w:rFonts w:ascii="Courier New" w:hAnsi="Courier New" w:hint="default"/>
      </w:rPr>
    </w:lvl>
    <w:lvl w:ilvl="2" w:tplc="04090005">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5" w15:restartNumberingAfterBreak="0">
    <w:nsid w:val="3F9D18A1"/>
    <w:multiLevelType w:val="hybridMultilevel"/>
    <w:tmpl w:val="2C0AF7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C441070"/>
    <w:multiLevelType w:val="hybridMultilevel"/>
    <w:tmpl w:val="A4FAA97E"/>
    <w:lvl w:ilvl="0" w:tplc="FCF0339E">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7" w15:restartNumberingAfterBreak="0">
    <w:nsid w:val="4C5B06CA"/>
    <w:multiLevelType w:val="hybridMultilevel"/>
    <w:tmpl w:val="3F32D402"/>
    <w:lvl w:ilvl="0" w:tplc="923ED68C">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8" w15:restartNumberingAfterBreak="0">
    <w:nsid w:val="529C0019"/>
    <w:multiLevelType w:val="hybridMultilevel"/>
    <w:tmpl w:val="F2BC9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FA52F9"/>
    <w:multiLevelType w:val="hybridMultilevel"/>
    <w:tmpl w:val="C95432B4"/>
    <w:lvl w:ilvl="0" w:tplc="FCF0339E">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0" w15:restartNumberingAfterBreak="0">
    <w:nsid w:val="6248364B"/>
    <w:multiLevelType w:val="hybridMultilevel"/>
    <w:tmpl w:val="4CC241A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69E7660"/>
    <w:multiLevelType w:val="multilevel"/>
    <w:tmpl w:val="470885B0"/>
    <w:lvl w:ilvl="0">
      <w:start w:val="1"/>
      <w:numFmt w:val="bullet"/>
      <w:lvlText w:val=""/>
      <w:lvlJc w:val="left"/>
      <w:pPr>
        <w:tabs>
          <w:tab w:val="num" w:pos="288"/>
        </w:tabs>
        <w:ind w:left="288" w:firstLine="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CB04EF2"/>
    <w:multiLevelType w:val="hybridMultilevel"/>
    <w:tmpl w:val="B64AA71A"/>
    <w:lvl w:ilvl="0" w:tplc="4FDE6706">
      <w:start w:val="1"/>
      <w:numFmt w:val="decimal"/>
      <w:pStyle w:val="Balk1"/>
      <w:lvlText w:val="%1."/>
      <w:lvlJc w:val="left"/>
      <w:pPr>
        <w:ind w:left="404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9"/>
  </w:num>
  <w:num w:numId="3">
    <w:abstractNumId w:val="11"/>
  </w:num>
  <w:num w:numId="4">
    <w:abstractNumId w:val="19"/>
  </w:num>
  <w:num w:numId="5">
    <w:abstractNumId w:val="5"/>
  </w:num>
  <w:num w:numId="6">
    <w:abstractNumId w:val="14"/>
  </w:num>
  <w:num w:numId="7">
    <w:abstractNumId w:val="20"/>
  </w:num>
  <w:num w:numId="8">
    <w:abstractNumId w:val="7"/>
  </w:num>
  <w:num w:numId="9">
    <w:abstractNumId w:val="21"/>
  </w:num>
  <w:num w:numId="10">
    <w:abstractNumId w:val="6"/>
  </w:num>
  <w:num w:numId="11">
    <w:abstractNumId w:val="12"/>
  </w:num>
  <w:num w:numId="12">
    <w:abstractNumId w:val="13"/>
  </w:num>
  <w:num w:numId="13">
    <w:abstractNumId w:val="8"/>
  </w:num>
  <w:num w:numId="14">
    <w:abstractNumId w:val="16"/>
  </w:num>
  <w:num w:numId="15">
    <w:abstractNumId w:val="15"/>
  </w:num>
  <w:num w:numId="16">
    <w:abstractNumId w:val="1"/>
  </w:num>
  <w:num w:numId="17">
    <w:abstractNumId w:val="0"/>
  </w:num>
  <w:num w:numId="18">
    <w:abstractNumId w:val="4"/>
  </w:num>
  <w:num w:numId="19">
    <w:abstractNumId w:val="2"/>
  </w:num>
  <w:num w:numId="20">
    <w:abstractNumId w:val="3"/>
  </w:num>
  <w:num w:numId="21">
    <w:abstractNumId w:val="22"/>
  </w:num>
  <w:num w:numId="22">
    <w:abstractNumId w:val="10"/>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activeWritingStyle w:appName="MSWord" w:lang="en-US" w:vendorID="64" w:dllVersion="6" w:nlCheck="1" w:checkStyle="1"/>
  <w:activeWritingStyle w:appName="MSWord" w:lang="en-US" w:vendorID="64" w:dllVersion="5" w:nlCheck="1" w:checkStyle="1"/>
  <w:activeWritingStyle w:appName="MSWord" w:lang="en-AU" w:vendorID="64" w:dllVersion="6" w:nlCheck="1" w:checkStyle="1"/>
  <w:activeWritingStyle w:appName="MSWord" w:lang="en-CA"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2049" fillcolor="white" strokecolor="white">
      <v:fill color="white"/>
      <v:stroke color="white"/>
      <o:colormru v:ext="edit" colors="#ff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780"/>
    <w:rsid w:val="00000C76"/>
    <w:rsid w:val="00014A87"/>
    <w:rsid w:val="00027737"/>
    <w:rsid w:val="00041D47"/>
    <w:rsid w:val="00082037"/>
    <w:rsid w:val="00086944"/>
    <w:rsid w:val="000A174F"/>
    <w:rsid w:val="000B40E8"/>
    <w:rsid w:val="000C64D7"/>
    <w:rsid w:val="000C6B0E"/>
    <w:rsid w:val="000F36BE"/>
    <w:rsid w:val="000F6450"/>
    <w:rsid w:val="001122F3"/>
    <w:rsid w:val="0012235A"/>
    <w:rsid w:val="001266AF"/>
    <w:rsid w:val="0012792B"/>
    <w:rsid w:val="001672B5"/>
    <w:rsid w:val="00181F49"/>
    <w:rsid w:val="001A4DA5"/>
    <w:rsid w:val="001B67AF"/>
    <w:rsid w:val="001D6A44"/>
    <w:rsid w:val="00216B35"/>
    <w:rsid w:val="00255DFB"/>
    <w:rsid w:val="00256CAA"/>
    <w:rsid w:val="00274AF4"/>
    <w:rsid w:val="00297793"/>
    <w:rsid w:val="002A5BA5"/>
    <w:rsid w:val="002A5E7E"/>
    <w:rsid w:val="002E6F0D"/>
    <w:rsid w:val="00301482"/>
    <w:rsid w:val="00361645"/>
    <w:rsid w:val="00383080"/>
    <w:rsid w:val="003A177F"/>
    <w:rsid w:val="003A58C4"/>
    <w:rsid w:val="003B46CB"/>
    <w:rsid w:val="003B7DB2"/>
    <w:rsid w:val="003C1B68"/>
    <w:rsid w:val="003C3AD1"/>
    <w:rsid w:val="003C66BA"/>
    <w:rsid w:val="003E0645"/>
    <w:rsid w:val="003F0E93"/>
    <w:rsid w:val="00413798"/>
    <w:rsid w:val="004211E9"/>
    <w:rsid w:val="00422804"/>
    <w:rsid w:val="00424B42"/>
    <w:rsid w:val="00437924"/>
    <w:rsid w:val="00442780"/>
    <w:rsid w:val="00450DBC"/>
    <w:rsid w:val="004651CA"/>
    <w:rsid w:val="0047273D"/>
    <w:rsid w:val="004847E7"/>
    <w:rsid w:val="00492A85"/>
    <w:rsid w:val="004B2708"/>
    <w:rsid w:val="004B3456"/>
    <w:rsid w:val="004D0754"/>
    <w:rsid w:val="004E2ECF"/>
    <w:rsid w:val="004E668E"/>
    <w:rsid w:val="004E6E4C"/>
    <w:rsid w:val="004F63B5"/>
    <w:rsid w:val="00523635"/>
    <w:rsid w:val="00541877"/>
    <w:rsid w:val="00545722"/>
    <w:rsid w:val="00556C91"/>
    <w:rsid w:val="00560585"/>
    <w:rsid w:val="005621AE"/>
    <w:rsid w:val="00566C92"/>
    <w:rsid w:val="00582A2F"/>
    <w:rsid w:val="005D407D"/>
    <w:rsid w:val="005E4534"/>
    <w:rsid w:val="005F0E61"/>
    <w:rsid w:val="005F32A0"/>
    <w:rsid w:val="005F78AB"/>
    <w:rsid w:val="0060434D"/>
    <w:rsid w:val="00625910"/>
    <w:rsid w:val="006459EF"/>
    <w:rsid w:val="006813AE"/>
    <w:rsid w:val="0068419F"/>
    <w:rsid w:val="00692DB3"/>
    <w:rsid w:val="006B0A02"/>
    <w:rsid w:val="006C7CD6"/>
    <w:rsid w:val="006D0AA0"/>
    <w:rsid w:val="006F1784"/>
    <w:rsid w:val="006F42D4"/>
    <w:rsid w:val="007004CF"/>
    <w:rsid w:val="0070182F"/>
    <w:rsid w:val="007129DD"/>
    <w:rsid w:val="00745284"/>
    <w:rsid w:val="00752661"/>
    <w:rsid w:val="007611EC"/>
    <w:rsid w:val="00772E77"/>
    <w:rsid w:val="0077707F"/>
    <w:rsid w:val="007812AF"/>
    <w:rsid w:val="0078597D"/>
    <w:rsid w:val="0079362E"/>
    <w:rsid w:val="0079666D"/>
    <w:rsid w:val="00797ED9"/>
    <w:rsid w:val="007B5E3D"/>
    <w:rsid w:val="007C005E"/>
    <w:rsid w:val="007C2510"/>
    <w:rsid w:val="007D04CD"/>
    <w:rsid w:val="007E78A7"/>
    <w:rsid w:val="007F5B10"/>
    <w:rsid w:val="007F7F50"/>
    <w:rsid w:val="00804DD4"/>
    <w:rsid w:val="0082584C"/>
    <w:rsid w:val="008306BE"/>
    <w:rsid w:val="0083216C"/>
    <w:rsid w:val="008347D9"/>
    <w:rsid w:val="0084484F"/>
    <w:rsid w:val="00853006"/>
    <w:rsid w:val="008548DD"/>
    <w:rsid w:val="00855A3B"/>
    <w:rsid w:val="008606D6"/>
    <w:rsid w:val="008612D4"/>
    <w:rsid w:val="00880CCF"/>
    <w:rsid w:val="0089057D"/>
    <w:rsid w:val="008A6828"/>
    <w:rsid w:val="008B7329"/>
    <w:rsid w:val="008D74A8"/>
    <w:rsid w:val="008E1911"/>
    <w:rsid w:val="008E64D5"/>
    <w:rsid w:val="008F5D86"/>
    <w:rsid w:val="00900D34"/>
    <w:rsid w:val="00910DBE"/>
    <w:rsid w:val="00931100"/>
    <w:rsid w:val="00931F51"/>
    <w:rsid w:val="0093274D"/>
    <w:rsid w:val="00933DFD"/>
    <w:rsid w:val="00936122"/>
    <w:rsid w:val="009874EB"/>
    <w:rsid w:val="009905A6"/>
    <w:rsid w:val="00990C61"/>
    <w:rsid w:val="009A0B73"/>
    <w:rsid w:val="009A0C25"/>
    <w:rsid w:val="009A7254"/>
    <w:rsid w:val="009B3774"/>
    <w:rsid w:val="009C552A"/>
    <w:rsid w:val="009D69A3"/>
    <w:rsid w:val="009E43EF"/>
    <w:rsid w:val="009F007A"/>
    <w:rsid w:val="00A03BAB"/>
    <w:rsid w:val="00A077B1"/>
    <w:rsid w:val="00A12855"/>
    <w:rsid w:val="00A242D4"/>
    <w:rsid w:val="00A277EF"/>
    <w:rsid w:val="00A42101"/>
    <w:rsid w:val="00A83549"/>
    <w:rsid w:val="00A94FC0"/>
    <w:rsid w:val="00AB48F3"/>
    <w:rsid w:val="00AC22D0"/>
    <w:rsid w:val="00AE50C3"/>
    <w:rsid w:val="00B01C6A"/>
    <w:rsid w:val="00B05307"/>
    <w:rsid w:val="00B2497D"/>
    <w:rsid w:val="00B439DA"/>
    <w:rsid w:val="00B53F8E"/>
    <w:rsid w:val="00B84BD8"/>
    <w:rsid w:val="00B92B10"/>
    <w:rsid w:val="00B946BB"/>
    <w:rsid w:val="00BA6260"/>
    <w:rsid w:val="00BA7A0A"/>
    <w:rsid w:val="00BC1E34"/>
    <w:rsid w:val="00BC2EC9"/>
    <w:rsid w:val="00BF27B0"/>
    <w:rsid w:val="00C0607B"/>
    <w:rsid w:val="00C21697"/>
    <w:rsid w:val="00C25E9A"/>
    <w:rsid w:val="00C277FD"/>
    <w:rsid w:val="00C5052A"/>
    <w:rsid w:val="00C5731E"/>
    <w:rsid w:val="00C60D3B"/>
    <w:rsid w:val="00C6703A"/>
    <w:rsid w:val="00C81F41"/>
    <w:rsid w:val="00C95A0F"/>
    <w:rsid w:val="00CA5192"/>
    <w:rsid w:val="00CA5F50"/>
    <w:rsid w:val="00CB463E"/>
    <w:rsid w:val="00CC2B16"/>
    <w:rsid w:val="00CC538E"/>
    <w:rsid w:val="00CD734D"/>
    <w:rsid w:val="00D0085D"/>
    <w:rsid w:val="00D00E1A"/>
    <w:rsid w:val="00D21927"/>
    <w:rsid w:val="00D44EA2"/>
    <w:rsid w:val="00D52B33"/>
    <w:rsid w:val="00D54773"/>
    <w:rsid w:val="00D72D53"/>
    <w:rsid w:val="00D82235"/>
    <w:rsid w:val="00D83373"/>
    <w:rsid w:val="00DA76AB"/>
    <w:rsid w:val="00DB76A1"/>
    <w:rsid w:val="00DD4F2A"/>
    <w:rsid w:val="00DD5906"/>
    <w:rsid w:val="00DF7AD8"/>
    <w:rsid w:val="00E032AF"/>
    <w:rsid w:val="00E217AA"/>
    <w:rsid w:val="00E31A5E"/>
    <w:rsid w:val="00E34535"/>
    <w:rsid w:val="00E479EE"/>
    <w:rsid w:val="00E849AD"/>
    <w:rsid w:val="00E93209"/>
    <w:rsid w:val="00EA47EE"/>
    <w:rsid w:val="00EA7673"/>
    <w:rsid w:val="00EB2D2C"/>
    <w:rsid w:val="00EB6385"/>
    <w:rsid w:val="00EC0F8E"/>
    <w:rsid w:val="00ED3084"/>
    <w:rsid w:val="00ED42F7"/>
    <w:rsid w:val="00ED4477"/>
    <w:rsid w:val="00EE023F"/>
    <w:rsid w:val="00EF0623"/>
    <w:rsid w:val="00EF0961"/>
    <w:rsid w:val="00EF63F2"/>
    <w:rsid w:val="00F1411D"/>
    <w:rsid w:val="00F20697"/>
    <w:rsid w:val="00F32251"/>
    <w:rsid w:val="00F3491B"/>
    <w:rsid w:val="00F36C7D"/>
    <w:rsid w:val="00F40EB1"/>
    <w:rsid w:val="00F553DF"/>
    <w:rsid w:val="00F767EF"/>
    <w:rsid w:val="00F946CE"/>
    <w:rsid w:val="00F95A74"/>
    <w:rsid w:val="00FB619E"/>
    <w:rsid w:val="00FD56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color="white">
      <v:fill color="white"/>
      <v:stroke color="white"/>
      <o:colormru v:ext="edit" colors="#ffc"/>
    </o:shapedefaults>
    <o:shapelayout v:ext="edit">
      <o:idmap v:ext="edit" data="1"/>
    </o:shapelayout>
  </w:shapeDefaults>
  <w:decimalSymbol w:val=","/>
  <w:listSeparator w:val=";"/>
  <w14:docId w14:val="10D4BB7F"/>
  <w15:docId w15:val="{0EE07985-7E32-44DD-9FA3-E0C2D04EE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11E9"/>
    <w:rPr>
      <w:rFonts w:ascii="Calibri" w:hAnsi="Calibri"/>
      <w:sz w:val="22"/>
    </w:rPr>
  </w:style>
  <w:style w:type="paragraph" w:styleId="Balk1">
    <w:name w:val="heading 1"/>
    <w:basedOn w:val="Normal"/>
    <w:next w:val="Normal"/>
    <w:qFormat/>
    <w:rsid w:val="008606D6"/>
    <w:pPr>
      <w:keepNext/>
      <w:numPr>
        <w:numId w:val="21"/>
      </w:numPr>
      <w:ind w:left="360"/>
      <w:outlineLvl w:val="0"/>
    </w:pPr>
    <w:rPr>
      <w:rFonts w:ascii="Gill Sans MT" w:hAnsi="Gill Sans MT"/>
      <w:b/>
      <w:sz w:val="28"/>
      <w:lang w:val="tr-TR" w:eastAsia="tr-TR"/>
    </w:rPr>
  </w:style>
  <w:style w:type="paragraph" w:styleId="Balk2">
    <w:name w:val="heading 2"/>
    <w:basedOn w:val="Normal"/>
    <w:next w:val="Normal"/>
    <w:qFormat/>
    <w:rsid w:val="008B7329"/>
    <w:pPr>
      <w:keepNext/>
      <w:outlineLvl w:val="1"/>
    </w:pPr>
    <w:rPr>
      <w:rFonts w:ascii="Gill Sans MT" w:hAnsi="Gill Sans MT"/>
      <w:b/>
      <w:sz w:val="24"/>
      <w:lang w:val="tr-TR" w:eastAsia="tr-TR"/>
    </w:rPr>
  </w:style>
  <w:style w:type="paragraph" w:styleId="Balk3">
    <w:name w:val="heading 3"/>
    <w:basedOn w:val="Normal"/>
    <w:next w:val="Normal"/>
    <w:qFormat/>
    <w:rsid w:val="0083216C"/>
    <w:pPr>
      <w:keepNext/>
      <w:jc w:val="center"/>
      <w:outlineLvl w:val="2"/>
    </w:pPr>
    <w:rPr>
      <w:b/>
      <w:u w:val="single"/>
      <w:lang w:val="tr-TR" w:eastAsia="tr-TR"/>
    </w:rPr>
  </w:style>
  <w:style w:type="paragraph" w:styleId="Balk5">
    <w:name w:val="heading 5"/>
    <w:basedOn w:val="Normal"/>
    <w:next w:val="Normal"/>
    <w:qFormat/>
    <w:rsid w:val="0083216C"/>
    <w:pPr>
      <w:keepNext/>
      <w:jc w:val="center"/>
      <w:outlineLvl w:val="4"/>
    </w:pPr>
    <w:rPr>
      <w:b/>
      <w:sz w:val="28"/>
      <w:lang w:val="tr-TR" w:eastAsia="tr-TR"/>
    </w:rPr>
  </w:style>
  <w:style w:type="paragraph" w:styleId="Balk6">
    <w:name w:val="heading 6"/>
    <w:basedOn w:val="Normal"/>
    <w:next w:val="Normal"/>
    <w:qFormat/>
    <w:rsid w:val="0083216C"/>
    <w:pPr>
      <w:keepNext/>
      <w:jc w:val="center"/>
      <w:outlineLvl w:val="5"/>
    </w:pPr>
    <w:rPr>
      <w:b/>
      <w:sz w:val="24"/>
      <w:lang w:val="en-AU" w:eastAsia="tr-TR"/>
    </w:rPr>
  </w:style>
  <w:style w:type="paragraph" w:styleId="Balk7">
    <w:name w:val="heading 7"/>
    <w:basedOn w:val="Normal"/>
    <w:next w:val="Normal"/>
    <w:qFormat/>
    <w:rsid w:val="0083216C"/>
    <w:pPr>
      <w:keepNext/>
      <w:tabs>
        <w:tab w:val="left" w:pos="2835"/>
        <w:tab w:val="right" w:leader="dot" w:pos="6804"/>
      </w:tabs>
      <w:outlineLvl w:val="6"/>
    </w:pPr>
    <w:rPr>
      <w:b/>
      <w:sz w:val="24"/>
      <w:lang w:val="tr-TR"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rsid w:val="0012235A"/>
    <w:pPr>
      <w:tabs>
        <w:tab w:val="center" w:pos="4320"/>
        <w:tab w:val="right" w:pos="8640"/>
      </w:tabs>
    </w:pPr>
  </w:style>
  <w:style w:type="character" w:styleId="SayfaNumaras">
    <w:name w:val="page number"/>
    <w:basedOn w:val="VarsaylanParagrafYazTipi"/>
    <w:rsid w:val="0012235A"/>
  </w:style>
  <w:style w:type="paragraph" w:styleId="stBilgi">
    <w:name w:val="header"/>
    <w:basedOn w:val="Normal"/>
    <w:rsid w:val="0012235A"/>
    <w:pPr>
      <w:tabs>
        <w:tab w:val="center" w:pos="4320"/>
        <w:tab w:val="right" w:pos="8640"/>
      </w:tabs>
    </w:pPr>
  </w:style>
  <w:style w:type="paragraph" w:styleId="GvdeMetni">
    <w:name w:val="Body Text"/>
    <w:basedOn w:val="Normal"/>
    <w:rsid w:val="0012235A"/>
    <w:rPr>
      <w:szCs w:val="22"/>
    </w:rPr>
  </w:style>
  <w:style w:type="paragraph" w:styleId="NormalWeb">
    <w:name w:val="Normal (Web)"/>
    <w:basedOn w:val="Normal"/>
    <w:rsid w:val="00C25E9A"/>
    <w:pPr>
      <w:spacing w:before="100" w:beforeAutospacing="1" w:after="100" w:afterAutospacing="1"/>
    </w:pPr>
    <w:rPr>
      <w:rFonts w:ascii="Arial" w:hAnsi="Arial" w:cs="Arial"/>
      <w:color w:val="000000"/>
      <w:sz w:val="24"/>
      <w:szCs w:val="24"/>
      <w:lang w:val="tr-TR" w:eastAsia="tr-TR"/>
    </w:rPr>
  </w:style>
  <w:style w:type="paragraph" w:styleId="DipnotMetni">
    <w:name w:val="footnote text"/>
    <w:basedOn w:val="Normal"/>
    <w:semiHidden/>
    <w:rsid w:val="0083216C"/>
    <w:rPr>
      <w:sz w:val="18"/>
      <w:lang w:val="en-AU" w:eastAsia="tr-TR"/>
    </w:rPr>
  </w:style>
  <w:style w:type="character" w:styleId="DipnotBavurusu">
    <w:name w:val="footnote reference"/>
    <w:semiHidden/>
    <w:rsid w:val="0083216C"/>
    <w:rPr>
      <w:vertAlign w:val="superscript"/>
    </w:rPr>
  </w:style>
  <w:style w:type="paragraph" w:styleId="HTMLncedenBiimlendirilmi">
    <w:name w:val="HTML Preformatted"/>
    <w:basedOn w:val="Normal"/>
    <w:rsid w:val="009874EB"/>
    <w:rPr>
      <w:rFonts w:ascii="Courier New" w:hAnsi="Courier New" w:cs="Courier New"/>
    </w:rPr>
  </w:style>
  <w:style w:type="paragraph" w:styleId="TBal">
    <w:name w:val="TOC Heading"/>
    <w:basedOn w:val="Balk1"/>
    <w:next w:val="Normal"/>
    <w:uiPriority w:val="39"/>
    <w:semiHidden/>
    <w:unhideWhenUsed/>
    <w:qFormat/>
    <w:rsid w:val="0093274D"/>
    <w:pPr>
      <w:keepLines/>
      <w:spacing w:before="480" w:line="276" w:lineRule="auto"/>
      <w:outlineLvl w:val="9"/>
    </w:pPr>
    <w:rPr>
      <w:rFonts w:ascii="Cambria" w:eastAsia="MS Gothic" w:hAnsi="Cambria"/>
      <w:bCs/>
      <w:color w:val="365F91"/>
      <w:szCs w:val="28"/>
      <w:lang w:val="en-US" w:eastAsia="ja-JP"/>
    </w:rPr>
  </w:style>
  <w:style w:type="paragraph" w:styleId="T1">
    <w:name w:val="toc 1"/>
    <w:basedOn w:val="Normal"/>
    <w:next w:val="Normal"/>
    <w:autoRedefine/>
    <w:uiPriority w:val="39"/>
    <w:unhideWhenUsed/>
    <w:rsid w:val="0093274D"/>
  </w:style>
  <w:style w:type="paragraph" w:styleId="T2">
    <w:name w:val="toc 2"/>
    <w:basedOn w:val="Normal"/>
    <w:next w:val="Normal"/>
    <w:autoRedefine/>
    <w:uiPriority w:val="39"/>
    <w:unhideWhenUsed/>
    <w:rsid w:val="0093274D"/>
    <w:pPr>
      <w:ind w:left="200"/>
    </w:pPr>
  </w:style>
  <w:style w:type="paragraph" w:styleId="T3">
    <w:name w:val="toc 3"/>
    <w:basedOn w:val="Normal"/>
    <w:next w:val="Normal"/>
    <w:autoRedefine/>
    <w:uiPriority w:val="39"/>
    <w:unhideWhenUsed/>
    <w:rsid w:val="0093274D"/>
    <w:pPr>
      <w:ind w:left="400"/>
    </w:pPr>
  </w:style>
  <w:style w:type="character" w:styleId="Kpr">
    <w:name w:val="Hyperlink"/>
    <w:uiPriority w:val="99"/>
    <w:unhideWhenUsed/>
    <w:rsid w:val="0093274D"/>
    <w:rPr>
      <w:color w:val="0000FF"/>
      <w:u w:val="single"/>
    </w:rPr>
  </w:style>
  <w:style w:type="table" w:styleId="TabloKlavuzu">
    <w:name w:val="Table Grid"/>
    <w:basedOn w:val="NormalTablo"/>
    <w:uiPriority w:val="59"/>
    <w:rsid w:val="00EF09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uiPriority w:val="99"/>
    <w:semiHidden/>
    <w:unhideWhenUsed/>
    <w:rsid w:val="00E34535"/>
    <w:rPr>
      <w:sz w:val="16"/>
      <w:szCs w:val="16"/>
    </w:rPr>
  </w:style>
  <w:style w:type="paragraph" w:styleId="AklamaMetni">
    <w:name w:val="annotation text"/>
    <w:basedOn w:val="Normal"/>
    <w:link w:val="AklamaMetniChar"/>
    <w:uiPriority w:val="99"/>
    <w:semiHidden/>
    <w:unhideWhenUsed/>
    <w:rsid w:val="00E34535"/>
  </w:style>
  <w:style w:type="character" w:customStyle="1" w:styleId="AklamaMetniChar">
    <w:name w:val="Açıklama Metni Char"/>
    <w:basedOn w:val="VarsaylanParagrafYazTipi"/>
    <w:link w:val="AklamaMetni"/>
    <w:uiPriority w:val="99"/>
    <w:semiHidden/>
    <w:rsid w:val="00E34535"/>
  </w:style>
  <w:style w:type="paragraph" w:styleId="AklamaKonusu">
    <w:name w:val="annotation subject"/>
    <w:basedOn w:val="AklamaMetni"/>
    <w:next w:val="AklamaMetni"/>
    <w:link w:val="AklamaKonusuChar"/>
    <w:uiPriority w:val="99"/>
    <w:semiHidden/>
    <w:unhideWhenUsed/>
    <w:rsid w:val="00E34535"/>
    <w:rPr>
      <w:rFonts w:ascii="Times New Roman" w:hAnsi="Times New Roman"/>
      <w:b/>
      <w:bCs/>
      <w:sz w:val="20"/>
    </w:rPr>
  </w:style>
  <w:style w:type="character" w:customStyle="1" w:styleId="AklamaKonusuChar">
    <w:name w:val="Açıklama Konusu Char"/>
    <w:link w:val="AklamaKonusu"/>
    <w:uiPriority w:val="99"/>
    <w:semiHidden/>
    <w:rsid w:val="00E34535"/>
    <w:rPr>
      <w:b/>
      <w:bCs/>
    </w:rPr>
  </w:style>
  <w:style w:type="paragraph" w:styleId="BalonMetni">
    <w:name w:val="Balloon Text"/>
    <w:basedOn w:val="Normal"/>
    <w:link w:val="BalonMetniChar"/>
    <w:uiPriority w:val="99"/>
    <w:semiHidden/>
    <w:unhideWhenUsed/>
    <w:rsid w:val="00E34535"/>
    <w:rPr>
      <w:rFonts w:ascii="Tahoma" w:hAnsi="Tahoma"/>
      <w:sz w:val="16"/>
      <w:szCs w:val="16"/>
    </w:rPr>
  </w:style>
  <w:style w:type="character" w:customStyle="1" w:styleId="BalonMetniChar">
    <w:name w:val="Balon Metni Char"/>
    <w:link w:val="BalonMetni"/>
    <w:uiPriority w:val="99"/>
    <w:semiHidden/>
    <w:rsid w:val="00E34535"/>
    <w:rPr>
      <w:rFonts w:ascii="Tahoma" w:hAnsi="Tahoma" w:cs="Tahoma"/>
      <w:sz w:val="16"/>
      <w:szCs w:val="16"/>
    </w:rPr>
  </w:style>
  <w:style w:type="paragraph" w:styleId="ListeParagraf">
    <w:name w:val="List Paragraph"/>
    <w:basedOn w:val="Normal"/>
    <w:uiPriority w:val="34"/>
    <w:qFormat/>
    <w:rsid w:val="0068419F"/>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9127380">
      <w:bodyDiv w:val="1"/>
      <w:marLeft w:val="0"/>
      <w:marRight w:val="0"/>
      <w:marTop w:val="0"/>
      <w:marBottom w:val="0"/>
      <w:divBdr>
        <w:top w:val="none" w:sz="0" w:space="0" w:color="auto"/>
        <w:left w:val="none" w:sz="0" w:space="0" w:color="auto"/>
        <w:bottom w:val="none" w:sz="0" w:space="0" w:color="auto"/>
        <w:right w:val="none" w:sz="0" w:space="0" w:color="auto"/>
      </w:divBdr>
    </w:div>
    <w:div w:id="1325667874">
      <w:bodyDiv w:val="1"/>
      <w:marLeft w:val="0"/>
      <w:marRight w:val="0"/>
      <w:marTop w:val="0"/>
      <w:marBottom w:val="0"/>
      <w:divBdr>
        <w:top w:val="none" w:sz="0" w:space="0" w:color="auto"/>
        <w:left w:val="none" w:sz="0" w:space="0" w:color="auto"/>
        <w:bottom w:val="none" w:sz="0" w:space="0" w:color="auto"/>
        <w:right w:val="none" w:sz="0" w:space="0" w:color="auto"/>
      </w:divBdr>
    </w:div>
    <w:div w:id="18206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package" Target="embeddings/Microsoft_Visio_Drawing1.vs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3039</Words>
  <Characters>17328</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Summer Training Guidelines</vt:lpstr>
    </vt:vector>
  </TitlesOfParts>
  <Company>Home</Company>
  <LinksUpToDate>false</LinksUpToDate>
  <CharactersWithSpaces>20327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Summer Training Guidelines</dc:title>
  <dc:creator>Gönenç Ercan</dc:creator>
  <cp:lastModifiedBy>tolga gedikli</cp:lastModifiedBy>
  <cp:revision>3</cp:revision>
  <cp:lastPrinted>2014-03-17T09:22:00Z</cp:lastPrinted>
  <dcterms:created xsi:type="dcterms:W3CDTF">2018-03-30T11:55:00Z</dcterms:created>
  <dcterms:modified xsi:type="dcterms:W3CDTF">2018-04-04T11:31:00Z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764983904</vt:i4>
  </property>
  <property fmtid="{D5CDD505-2E9C-101B-9397-08002B2CF9AE}" pid="3" name="_NewReviewCycle">
    <vt:lpwstr/>
  </property>
  <property fmtid="{D5CDD505-2E9C-101B-9397-08002B2CF9AE}" pid="4" name="_EmailSubject">
    <vt:lpwstr>Staj Yonergesi</vt:lpwstr>
  </property>
  <property fmtid="{D5CDD505-2E9C-101B-9397-08002B2CF9AE}" pid="5" name="_AuthorEmail">
    <vt:lpwstr>sadik@cankaya.edu.tr</vt:lpwstr>
  </property>
  <property fmtid="{D5CDD505-2E9C-101B-9397-08002B2CF9AE}" pid="6" name="_AuthorEmailDisplayName">
    <vt:lpwstr>Sadık Eşmelioğlu</vt:lpwstr>
  </property>
  <property fmtid="{D5CDD505-2E9C-101B-9397-08002B2CF9AE}" pid="7" name="_ReviewingToolsShownOnce">
    <vt:lpwstr/>
  </property>
</Properties>
</file>